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E3B" w:rsidRDefault="000B6E3B" w:rsidP="005E6EF3">
      <w:pPr>
        <w:jc w:val="center"/>
        <w:rPr>
          <w:rFonts w:ascii="Tahoma" w:hAnsi="Tahoma" w:cs="Tahoma"/>
          <w:b/>
          <w:sz w:val="60"/>
          <w:szCs w:val="60"/>
        </w:rPr>
      </w:pPr>
      <w:r>
        <w:rPr>
          <w:rFonts w:ascii="Tahoma" w:hAnsi="Tahoma" w:cs="Tahoma"/>
          <w:b/>
          <w:sz w:val="60"/>
          <w:szCs w:val="60"/>
        </w:rPr>
        <w:t>37</w:t>
      </w:r>
      <w:r w:rsidRPr="000B6E3B">
        <w:rPr>
          <w:rFonts w:ascii="Tahoma" w:hAnsi="Tahoma" w:cs="Tahoma"/>
          <w:b/>
          <w:sz w:val="60"/>
          <w:szCs w:val="60"/>
          <w:vertAlign w:val="superscript"/>
        </w:rPr>
        <w:t>th</w:t>
      </w:r>
      <w:r>
        <w:rPr>
          <w:rFonts w:ascii="Tahoma" w:hAnsi="Tahoma" w:cs="Tahoma"/>
          <w:b/>
          <w:sz w:val="60"/>
          <w:szCs w:val="60"/>
        </w:rPr>
        <w:t xml:space="preserve"> Annual </w:t>
      </w:r>
    </w:p>
    <w:p w:rsidR="00412F31" w:rsidRPr="005E6EF3" w:rsidRDefault="005E6EF3" w:rsidP="005E6EF3">
      <w:pPr>
        <w:jc w:val="center"/>
        <w:rPr>
          <w:rFonts w:ascii="Tahoma" w:hAnsi="Tahoma" w:cs="Tahoma"/>
          <w:b/>
          <w:sz w:val="60"/>
          <w:szCs w:val="60"/>
        </w:rPr>
      </w:pPr>
      <w:r w:rsidRPr="005E6EF3">
        <w:rPr>
          <w:rFonts w:ascii="Tahoma" w:hAnsi="Tahoma" w:cs="Tahoma"/>
          <w:b/>
          <w:sz w:val="60"/>
          <w:szCs w:val="60"/>
        </w:rPr>
        <w:t>Georgia TESOL Conference</w:t>
      </w:r>
    </w:p>
    <w:p w:rsidR="00BA06CE" w:rsidRDefault="00BA06CE" w:rsidP="005E6EF3">
      <w:pPr>
        <w:jc w:val="center"/>
        <w:rPr>
          <w:rFonts w:ascii="Tahoma" w:hAnsi="Tahoma" w:cs="Tahoma"/>
          <w:sz w:val="44"/>
          <w:szCs w:val="44"/>
        </w:rPr>
      </w:pPr>
    </w:p>
    <w:p w:rsidR="005E6EF3" w:rsidRPr="00BA06CE" w:rsidRDefault="00BA06CE" w:rsidP="00BA06CE">
      <w:pPr>
        <w:jc w:val="center"/>
        <w:rPr>
          <w:rFonts w:ascii="Tahoma" w:hAnsi="Tahoma" w:cs="Tahoma"/>
          <w:sz w:val="44"/>
          <w:szCs w:val="44"/>
        </w:rPr>
      </w:pPr>
      <w:r>
        <w:rPr>
          <w:rFonts w:ascii="Tahoma" w:hAnsi="Tahoma" w:cs="Tahoma"/>
          <w:sz w:val="44"/>
          <w:szCs w:val="44"/>
        </w:rPr>
        <w:t>Making Relevant Connections</w:t>
      </w:r>
    </w:p>
    <w:p w:rsidR="005E6EF3" w:rsidRDefault="00BA06CE">
      <w:r>
        <w:rPr>
          <w:noProof/>
        </w:rPr>
        <mc:AlternateContent>
          <mc:Choice Requires="wps">
            <w:drawing>
              <wp:anchor distT="0" distB="0" distL="114300" distR="114300" simplePos="0" relativeHeight="251663360" behindDoc="0" locked="0" layoutInCell="1" allowOverlap="1" wp14:anchorId="62833805" wp14:editId="5F08F194">
                <wp:simplePos x="0" y="0"/>
                <wp:positionH relativeFrom="column">
                  <wp:posOffset>4258264</wp:posOffset>
                </wp:positionH>
                <wp:positionV relativeFrom="paragraph">
                  <wp:posOffset>1271403</wp:posOffset>
                </wp:positionV>
                <wp:extent cx="935355" cy="414655"/>
                <wp:effectExtent l="0" t="133350" r="0" b="1377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83848">
                          <a:off x="0" y="0"/>
                          <a:ext cx="935355" cy="414655"/>
                        </a:xfrm>
                        <a:prstGeom prst="rect">
                          <a:avLst/>
                        </a:prstGeom>
                        <a:noFill/>
                        <a:ln w="9525">
                          <a:noFill/>
                          <a:miter lim="800000"/>
                          <a:headEnd/>
                          <a:tailEnd/>
                        </a:ln>
                      </wps:spPr>
                      <wps:txbx>
                        <w:txbxContent>
                          <w:p w:rsidR="00BA06CE" w:rsidRPr="00BA06CE" w:rsidRDefault="00BA06CE">
                            <w:pPr>
                              <w:rPr>
                                <w:sz w:val="36"/>
                                <w:szCs w:val="36"/>
                              </w:rPr>
                            </w:pPr>
                            <w:r w:rsidRPr="00BA06CE">
                              <w:rPr>
                                <w:sz w:val="36"/>
                                <w:szCs w:val="36"/>
                              </w:rPr>
                              <w:t>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5.3pt;margin-top:100.1pt;width:73.65pt;height:32.65pt;rotation:172998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" filled="f" stroked="f">
                <v:textbox>
                  <w:txbxContent>
                    <w:p w:rsidR="00BA06CE" w:rsidRPr="00BA06CE" w:rsidRDefault="00BA06CE">
                      <w:pPr>
                        <w:rPr>
                          <w:sz w:val="36"/>
                          <w:szCs w:val="36"/>
                        </w:rPr>
                      </w:pPr>
                      <w:r w:rsidRPr="00BA06CE">
                        <w:rPr>
                          <w:sz w:val="36"/>
                          <w:szCs w:val="36"/>
                        </w:rPr>
                        <w:t>Practice</w:t>
                      </w:r>
                    </w:p>
                  </w:txbxContent>
                </v:textbox>
              </v:shape>
            </w:pict>
          </mc:Fallback>
        </mc:AlternateContent>
      </w:r>
      <w:r w:rsidR="005E6EF3">
        <w:rPr>
          <w:noProof/>
        </w:rPr>
        <mc:AlternateContent>
          <mc:Choice Requires="wps">
            <w:drawing>
              <wp:anchor distT="0" distB="0" distL="114300" distR="114300" simplePos="0" relativeHeight="251661312" behindDoc="0" locked="0" layoutInCell="1" allowOverlap="1" wp14:anchorId="7528ABD4" wp14:editId="3454E7E4">
                <wp:simplePos x="0" y="0"/>
                <wp:positionH relativeFrom="column">
                  <wp:posOffset>2525218</wp:posOffset>
                </wp:positionH>
                <wp:positionV relativeFrom="paragraph">
                  <wp:posOffset>1360598</wp:posOffset>
                </wp:positionV>
                <wp:extent cx="893135" cy="41467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135" cy="414670"/>
                        </a:xfrm>
                        <a:prstGeom prst="rect">
                          <a:avLst/>
                        </a:prstGeom>
                        <a:noFill/>
                        <a:ln w="9525">
                          <a:noFill/>
                          <a:miter lim="800000"/>
                          <a:headEnd/>
                          <a:tailEnd/>
                        </a:ln>
                      </wps:spPr>
                      <wps:txbx>
                        <w:txbxContent>
                          <w:p w:rsidR="005E6EF3" w:rsidRPr="00BA06CE" w:rsidRDefault="005E6EF3">
                            <w:pPr>
                              <w:rPr>
                                <w:rFonts w:cs="Tahoma"/>
                                <w:sz w:val="36"/>
                                <w:szCs w:val="36"/>
                              </w:rPr>
                            </w:pPr>
                            <w:r w:rsidRPr="00BA06CE">
                              <w:rPr>
                                <w:rFonts w:cs="Tahoma"/>
                                <w:sz w:val="36"/>
                                <w:szCs w:val="36"/>
                              </w:rPr>
                              <w:t>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8.85pt;margin-top:107.15pt;width:70.35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" filled="f" stroked="f">
                <v:textbox>
                  <w:txbxContent>
                    <w:p w:rsidR="005E6EF3" w:rsidRPr="00BA06CE" w:rsidRDefault="005E6EF3">
                      <w:pPr>
                        <w:rPr>
                          <w:rFonts w:cs="Tahoma"/>
                          <w:sz w:val="36"/>
                          <w:szCs w:val="36"/>
                        </w:rPr>
                      </w:pPr>
                      <w:r w:rsidRPr="00BA06CE">
                        <w:rPr>
                          <w:rFonts w:cs="Tahoma"/>
                          <w:sz w:val="36"/>
                          <w:szCs w:val="36"/>
                        </w:rPr>
                        <w:t>Policy</w:t>
                      </w:r>
                    </w:p>
                  </w:txbxContent>
                </v:textbox>
              </v:shape>
            </w:pict>
          </mc:Fallback>
        </mc:AlternateContent>
      </w:r>
      <w:r w:rsidR="005E6EF3" w:rsidRPr="005E6EF3">
        <w:rPr>
          <w:rFonts w:ascii="Tahoma" w:hAnsi="Tahoma" w:cs="Tahoma"/>
          <w:noProof/>
          <w:sz w:val="44"/>
          <w:szCs w:val="44"/>
        </w:rPr>
        <mc:AlternateContent>
          <mc:Choice Requires="wps">
            <w:drawing>
              <wp:anchor distT="0" distB="0" distL="114300" distR="114300" simplePos="0" relativeHeight="251659264" behindDoc="0" locked="0" layoutInCell="1" allowOverlap="1" wp14:anchorId="3850E3AE" wp14:editId="123B597D">
                <wp:simplePos x="0" y="0"/>
                <wp:positionH relativeFrom="column">
                  <wp:posOffset>503038</wp:posOffset>
                </wp:positionH>
                <wp:positionV relativeFrom="paragraph">
                  <wp:posOffset>1073667</wp:posOffset>
                </wp:positionV>
                <wp:extent cx="1082128" cy="1403985"/>
                <wp:effectExtent l="0" t="171450" r="0" b="1758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06109">
                          <a:off x="0" y="0"/>
                          <a:ext cx="1082128" cy="1403985"/>
                        </a:xfrm>
                        <a:prstGeom prst="rect">
                          <a:avLst/>
                        </a:prstGeom>
                        <a:noFill/>
                        <a:ln w="9525">
                          <a:noFill/>
                          <a:miter lim="800000"/>
                          <a:headEnd/>
                          <a:tailEnd/>
                        </a:ln>
                      </wps:spPr>
                      <wps:txbx>
                        <w:txbxContent>
                          <w:p w:rsidR="005E6EF3" w:rsidRPr="005E6EF3" w:rsidRDefault="005E6EF3">
                            <w:pPr>
                              <w:rPr>
                                <w:sz w:val="36"/>
                                <w:szCs w:val="36"/>
                              </w:rPr>
                            </w:pPr>
                            <w:r w:rsidRPr="005E6EF3">
                              <w:rPr>
                                <w:sz w:val="36"/>
                                <w:szCs w:val="36"/>
                              </w:rPr>
                              <w:t>Research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9.6pt;margin-top:84.55pt;width:85.2pt;height:110.55pt;rotation:-1850181fd;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" filled="f" stroked="f">
                <v:textbox style="mso-fit-shape-to-text:t">
                  <w:txbxContent>
                    <w:p w:rsidR="005E6EF3" w:rsidRPr="005E6EF3" w:rsidRDefault="005E6EF3">
                      <w:pPr>
                        <w:rPr>
                          <w:sz w:val="36"/>
                          <w:szCs w:val="36"/>
                        </w:rPr>
                      </w:pPr>
                      <w:r w:rsidRPr="005E6EF3">
                        <w:rPr>
                          <w:sz w:val="36"/>
                          <w:szCs w:val="36"/>
                        </w:rPr>
                        <w:t>Research</w:t>
                      </w:r>
                    </w:p>
                  </w:txbxContent>
                </v:textbox>
              </v:shape>
            </w:pict>
          </mc:Fallback>
        </mc:AlternateContent>
      </w:r>
      <w:r w:rsidR="005E6EF3">
        <w:rPr>
          <w:noProof/>
        </w:rPr>
        <w:drawing>
          <wp:inline distT="0" distB="0" distL="0" distR="0" wp14:anchorId="09E4CAA2" wp14:editId="293E6180">
            <wp:extent cx="5720316" cy="3740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le Pieces Fotosearch_k119398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635" cy="3745201"/>
                    </a:xfrm>
                    <a:prstGeom prst="rect">
                      <a:avLst/>
                    </a:prstGeom>
                  </pic:spPr>
                </pic:pic>
              </a:graphicData>
            </a:graphic>
          </wp:inline>
        </w:drawing>
      </w:r>
    </w:p>
    <w:p w:rsidR="005E6EF3" w:rsidRDefault="005E6EF3"/>
    <w:p w:rsidR="005E6EF3" w:rsidRPr="005E6EF3" w:rsidRDefault="00621F09" w:rsidP="005E6EF3">
      <w:pPr>
        <w:jc w:val="center"/>
        <w:rPr>
          <w:rFonts w:ascii="Tahoma" w:hAnsi="Tahoma" w:cs="Tahoma"/>
          <w:sz w:val="44"/>
          <w:szCs w:val="44"/>
        </w:rPr>
      </w:pPr>
      <w:r>
        <w:rPr>
          <w:rFonts w:ascii="Tahoma" w:hAnsi="Tahoma" w:cs="Tahoma"/>
          <w:sz w:val="44"/>
          <w:szCs w:val="44"/>
        </w:rPr>
        <w:t>Georgia International Convention</w:t>
      </w:r>
      <w:r w:rsidR="005E6EF3" w:rsidRPr="005E6EF3">
        <w:rPr>
          <w:rFonts w:ascii="Tahoma" w:hAnsi="Tahoma" w:cs="Tahoma"/>
          <w:sz w:val="44"/>
          <w:szCs w:val="44"/>
        </w:rPr>
        <w:t xml:space="preserve"> Center</w:t>
      </w:r>
    </w:p>
    <w:p w:rsidR="005E6EF3" w:rsidRPr="005E6EF3" w:rsidRDefault="00A10B2D" w:rsidP="005E6EF3">
      <w:pPr>
        <w:jc w:val="center"/>
        <w:rPr>
          <w:rFonts w:ascii="Tahoma" w:hAnsi="Tahoma" w:cs="Tahoma"/>
          <w:sz w:val="44"/>
          <w:szCs w:val="44"/>
        </w:rPr>
      </w:pPr>
      <w:r>
        <w:rPr>
          <w:rFonts w:ascii="Tahoma" w:hAnsi="Tahoma" w:cs="Tahoma"/>
          <w:sz w:val="44"/>
          <w:szCs w:val="44"/>
        </w:rPr>
        <w:t>September 28</w:t>
      </w:r>
      <w:r w:rsidR="005E6EF3" w:rsidRPr="005E6EF3">
        <w:rPr>
          <w:rFonts w:ascii="Tahoma" w:hAnsi="Tahoma" w:cs="Tahoma"/>
          <w:sz w:val="44"/>
          <w:szCs w:val="44"/>
          <w:vertAlign w:val="superscript"/>
        </w:rPr>
        <w:t>th</w:t>
      </w:r>
      <w:r>
        <w:rPr>
          <w:rFonts w:ascii="Tahoma" w:hAnsi="Tahoma" w:cs="Tahoma"/>
          <w:sz w:val="44"/>
          <w:szCs w:val="44"/>
        </w:rPr>
        <w:t xml:space="preserve"> – 29</w:t>
      </w:r>
      <w:r w:rsidR="005E6EF3" w:rsidRPr="005E6EF3">
        <w:rPr>
          <w:rFonts w:ascii="Tahoma" w:hAnsi="Tahoma" w:cs="Tahoma"/>
          <w:sz w:val="44"/>
          <w:szCs w:val="44"/>
          <w:vertAlign w:val="superscript"/>
        </w:rPr>
        <w:t>th</w:t>
      </w:r>
      <w:r w:rsidR="005E6EF3" w:rsidRPr="005E6EF3">
        <w:rPr>
          <w:rFonts w:ascii="Tahoma" w:hAnsi="Tahoma" w:cs="Tahoma"/>
          <w:sz w:val="44"/>
          <w:szCs w:val="44"/>
        </w:rPr>
        <w:t>, 2018</w:t>
      </w:r>
    </w:p>
    <w:p w:rsidR="00287AA2" w:rsidRDefault="005E6EF3" w:rsidP="005E6EF3">
      <w:pPr>
        <w:jc w:val="center"/>
        <w:rPr>
          <w:rFonts w:ascii="Tahoma" w:hAnsi="Tahoma" w:cs="Tahoma"/>
          <w:sz w:val="44"/>
          <w:szCs w:val="44"/>
        </w:rPr>
      </w:pPr>
      <w:r w:rsidRPr="005E6EF3">
        <w:rPr>
          <w:rFonts w:ascii="Tahoma" w:hAnsi="Tahoma" w:cs="Tahoma"/>
          <w:sz w:val="44"/>
          <w:szCs w:val="44"/>
        </w:rPr>
        <w:t>Atlanta, GA</w:t>
      </w:r>
    </w:p>
    <w:p w:rsidR="004814E2" w:rsidRDefault="004814E2" w:rsidP="004814E2">
      <w:pPr>
        <w:rPr>
          <w:rFonts w:ascii="Tahoma" w:hAnsi="Tahoma" w:cs="Tahoma"/>
          <w:sz w:val="44"/>
          <w:szCs w:val="44"/>
        </w:rPr>
      </w:pPr>
      <w:r w:rsidRPr="003E2512">
        <w:rPr>
          <w:rFonts w:ascii="Tahoma" w:hAnsi="Tahoma" w:cs="Tahoma"/>
          <w:noProof/>
          <w:sz w:val="44"/>
          <w:szCs w:val="44"/>
        </w:rPr>
        <w:lastRenderedPageBreak/>
        <mc:AlternateContent>
          <mc:Choice Requires="wps">
            <w:drawing>
              <wp:anchor distT="0" distB="0" distL="114300" distR="114300" simplePos="0" relativeHeight="251668480" behindDoc="0" locked="0" layoutInCell="1" allowOverlap="1" wp14:anchorId="592F2B43" wp14:editId="019B9949">
                <wp:simplePos x="0" y="0"/>
                <wp:positionH relativeFrom="column">
                  <wp:posOffset>63500</wp:posOffset>
                </wp:positionH>
                <wp:positionV relativeFrom="paragraph">
                  <wp:posOffset>96490</wp:posOffset>
                </wp:positionV>
                <wp:extent cx="2232837" cy="627321"/>
                <wp:effectExtent l="0" t="0" r="0" b="19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837" cy="627321"/>
                        </a:xfrm>
                        <a:prstGeom prst="rect">
                          <a:avLst/>
                        </a:prstGeom>
                        <a:solidFill>
                          <a:srgbClr val="FFFFFF"/>
                        </a:solidFill>
                        <a:ln w="9525">
                          <a:noFill/>
                          <a:miter lim="800000"/>
                          <a:headEnd/>
                          <a:tailEnd/>
                        </a:ln>
                      </wps:spPr>
                      <wps:txbx>
                        <w:txbxContent>
                          <w:p w:rsidR="004814E2" w:rsidRPr="003E2512" w:rsidRDefault="004814E2" w:rsidP="004814E2">
                            <w:pPr>
                              <w:jc w:val="center"/>
                              <w:rPr>
                                <w:i/>
                                <w:sz w:val="32"/>
                                <w:szCs w:val="32"/>
                              </w:rPr>
                            </w:pPr>
                            <w:r w:rsidRPr="003E2512">
                              <w:rPr>
                                <w:i/>
                                <w:sz w:val="32"/>
                                <w:szCs w:val="32"/>
                              </w:rPr>
                              <w:t>Making Relevant Connections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pt;margin-top:7.6pt;width:175.8pt;height:4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" stroked="f">
                <v:textbox>
                  <w:txbxContent>
                    <w:p w:rsidR="004814E2" w:rsidRPr="003E2512" w:rsidRDefault="004814E2" w:rsidP="004814E2">
                      <w:pPr>
                        <w:jc w:val="center"/>
                        <w:rPr>
                          <w:i/>
                          <w:sz w:val="32"/>
                          <w:szCs w:val="32"/>
                        </w:rPr>
                      </w:pPr>
                      <w:r w:rsidRPr="003E2512">
                        <w:rPr>
                          <w:i/>
                          <w:sz w:val="32"/>
                          <w:szCs w:val="32"/>
                        </w:rPr>
                        <w:t>Making Relevant Connections</w:t>
                      </w:r>
                    </w:p>
                  </w:txbxContent>
                </v:textbox>
              </v:shape>
            </w:pict>
          </mc:Fallback>
        </mc:AlternateContent>
      </w:r>
    </w:p>
    <w:p w:rsidR="004814E2" w:rsidRDefault="004814E2" w:rsidP="004814E2">
      <w:r>
        <w:rPr>
          <w:noProof/>
        </w:rPr>
        <mc:AlternateContent>
          <mc:Choice Requires="wps">
            <w:drawing>
              <wp:anchor distT="0" distB="0" distL="114300" distR="114300" simplePos="0" relativeHeight="251667456" behindDoc="0" locked="0" layoutInCell="1" allowOverlap="1" wp14:anchorId="4954473B" wp14:editId="413D87BD">
                <wp:simplePos x="0" y="0"/>
                <wp:positionH relativeFrom="column">
                  <wp:posOffset>1623479</wp:posOffset>
                </wp:positionH>
                <wp:positionV relativeFrom="paragraph">
                  <wp:posOffset>454660</wp:posOffset>
                </wp:positionV>
                <wp:extent cx="789060" cy="414655"/>
                <wp:effectExtent l="0" t="114300" r="11430" b="1187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83848">
                          <a:off x="0" y="0"/>
                          <a:ext cx="789060" cy="414655"/>
                        </a:xfrm>
                        <a:prstGeom prst="rect">
                          <a:avLst/>
                        </a:prstGeom>
                        <a:noFill/>
                        <a:ln w="9525">
                          <a:noFill/>
                          <a:miter lim="800000"/>
                          <a:headEnd/>
                          <a:tailEnd/>
                        </a:ln>
                      </wps:spPr>
                      <wps:txbx>
                        <w:txbxContent>
                          <w:p w:rsidR="004814E2" w:rsidRPr="00F35AAC" w:rsidRDefault="004814E2" w:rsidP="004814E2">
                            <w:r w:rsidRPr="00F35AAC">
                              <w:t>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27.85pt;margin-top:35.8pt;width:62.15pt;height:32.65pt;rotation:1729984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" filled="f" stroked="f">
                <v:textbox>
                  <w:txbxContent>
                    <w:p w:rsidR="004814E2" w:rsidRPr="00F35AAC" w:rsidRDefault="004814E2" w:rsidP="004814E2">
                      <w:r w:rsidRPr="00F35AAC">
                        <w:t>Practice</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08D32C7" wp14:editId="73E1E351">
                <wp:simplePos x="0" y="0"/>
                <wp:positionH relativeFrom="column">
                  <wp:posOffset>988695</wp:posOffset>
                </wp:positionH>
                <wp:positionV relativeFrom="paragraph">
                  <wp:posOffset>531673</wp:posOffset>
                </wp:positionV>
                <wp:extent cx="637953" cy="414655"/>
                <wp:effectExtent l="0" t="0"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53" cy="414655"/>
                        </a:xfrm>
                        <a:prstGeom prst="rect">
                          <a:avLst/>
                        </a:prstGeom>
                        <a:noFill/>
                        <a:ln w="9525">
                          <a:noFill/>
                          <a:miter lim="800000"/>
                          <a:headEnd/>
                          <a:tailEnd/>
                        </a:ln>
                      </wps:spPr>
                      <wps:txbx>
                        <w:txbxContent>
                          <w:p w:rsidR="004814E2" w:rsidRPr="00F35AAC" w:rsidRDefault="004814E2" w:rsidP="004814E2">
                            <w:pPr>
                              <w:rPr>
                                <w:rFonts w:cs="Tahoma"/>
                              </w:rPr>
                            </w:pPr>
                            <w:r w:rsidRPr="00F35AAC">
                              <w:rPr>
                                <w:rFonts w:cs="Tahoma"/>
                              </w:rPr>
                              <w:t>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77.85pt;margin-top:41.85pt;width:50.25pt;height:3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" filled="f" stroked="f">
                <v:textbox>
                  <w:txbxContent>
                    <w:p w:rsidR="004814E2" w:rsidRPr="00F35AAC" w:rsidRDefault="004814E2" w:rsidP="004814E2">
                      <w:pPr>
                        <w:rPr>
                          <w:rFonts w:cs="Tahoma"/>
                        </w:rPr>
                      </w:pPr>
                      <w:r w:rsidRPr="00F35AAC">
                        <w:rPr>
                          <w:rFonts w:cs="Tahoma"/>
                        </w:rPr>
                        <w:t>Policy</w:t>
                      </w:r>
                    </w:p>
                  </w:txbxContent>
                </v:textbox>
              </v:shape>
            </w:pict>
          </mc:Fallback>
        </mc:AlternateContent>
      </w:r>
      <w:r w:rsidRPr="005E6EF3">
        <w:rPr>
          <w:rFonts w:ascii="Tahoma" w:hAnsi="Tahoma" w:cs="Tahoma"/>
          <w:noProof/>
          <w:sz w:val="44"/>
          <w:szCs w:val="44"/>
        </w:rPr>
        <mc:AlternateContent>
          <mc:Choice Requires="wps">
            <w:drawing>
              <wp:anchor distT="0" distB="0" distL="114300" distR="114300" simplePos="0" relativeHeight="251665408" behindDoc="0" locked="0" layoutInCell="1" allowOverlap="1" wp14:anchorId="3BDA9156" wp14:editId="4B067445">
                <wp:simplePos x="0" y="0"/>
                <wp:positionH relativeFrom="column">
                  <wp:posOffset>181270</wp:posOffset>
                </wp:positionH>
                <wp:positionV relativeFrom="paragraph">
                  <wp:posOffset>437220</wp:posOffset>
                </wp:positionV>
                <wp:extent cx="690880" cy="371475"/>
                <wp:effectExtent l="0" t="95250" r="0" b="1047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06109">
                          <a:off x="0" y="0"/>
                          <a:ext cx="690880" cy="371475"/>
                        </a:xfrm>
                        <a:prstGeom prst="rect">
                          <a:avLst/>
                        </a:prstGeom>
                        <a:noFill/>
                        <a:ln w="9525">
                          <a:noFill/>
                          <a:miter lim="800000"/>
                          <a:headEnd/>
                          <a:tailEnd/>
                        </a:ln>
                      </wps:spPr>
                      <wps:txbx>
                        <w:txbxContent>
                          <w:p w:rsidR="004814E2" w:rsidRPr="00F35AAC" w:rsidRDefault="004814E2" w:rsidP="004814E2">
                            <w:pPr>
                              <w:rPr>
                                <w:sz w:val="20"/>
                                <w:szCs w:val="20"/>
                              </w:rPr>
                            </w:pPr>
                            <w:r w:rsidRPr="00F35AAC">
                              <w:rPr>
                                <w:sz w:val="20"/>
                                <w:szCs w:val="20"/>
                              </w:rPr>
                              <w:t>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4.25pt;margin-top:34.45pt;width:54.4pt;height:29.25pt;rotation:-185018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" filled="f" stroked="f">
                <v:textbox>
                  <w:txbxContent>
                    <w:p w:rsidR="004814E2" w:rsidRPr="00F35AAC" w:rsidRDefault="004814E2" w:rsidP="004814E2">
                      <w:pPr>
                        <w:rPr>
                          <w:sz w:val="20"/>
                          <w:szCs w:val="20"/>
                        </w:rPr>
                      </w:pPr>
                      <w:r w:rsidRPr="00F35AAC">
                        <w:rPr>
                          <w:sz w:val="20"/>
                          <w:szCs w:val="20"/>
                        </w:rPr>
                        <w:t>Research</w:t>
                      </w:r>
                    </w:p>
                  </w:txbxContent>
                </v:textbox>
              </v:shape>
            </w:pict>
          </mc:Fallback>
        </mc:AlternateContent>
      </w:r>
      <w:r>
        <w:rPr>
          <w:noProof/>
        </w:rPr>
        <w:drawing>
          <wp:inline distT="0" distB="0" distL="0" distR="0" wp14:anchorId="51A767B6" wp14:editId="1E42997F">
            <wp:extent cx="2466753" cy="161296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le Pieces Fotosearch_k119398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6753" cy="1612967"/>
                    </a:xfrm>
                    <a:prstGeom prst="rect">
                      <a:avLst/>
                    </a:prstGeom>
                  </pic:spPr>
                </pic:pic>
              </a:graphicData>
            </a:graphic>
          </wp:inline>
        </w:drawing>
      </w:r>
    </w:p>
    <w:p w:rsidR="004814E2" w:rsidRDefault="004814E2" w:rsidP="004814E2"/>
    <w:p w:rsidR="004814E2" w:rsidRDefault="004814E2" w:rsidP="004814E2">
      <w:r>
        <w:t>Welcome to the 37</w:t>
      </w:r>
      <w:r w:rsidRPr="00F35AAC">
        <w:rPr>
          <w:vertAlign w:val="superscript"/>
        </w:rPr>
        <w:t>th</w:t>
      </w:r>
      <w:r>
        <w:t xml:space="preserve"> annual Georgia TESOL Conference!</w:t>
      </w:r>
    </w:p>
    <w:p w:rsidR="004814E2" w:rsidRDefault="004814E2" w:rsidP="004814E2">
      <w:r>
        <w:t xml:space="preserve">Our conference theme speaks to the need for all educators to stay abreast of changes in the field that might impact student achievement or their sense of hope for the future.  It is empowering to be a member of an enduring community of educators who gather annually to share knowledge and advocate for student success.  </w:t>
      </w:r>
    </w:p>
    <w:p w:rsidR="004814E2" w:rsidRDefault="004814E2" w:rsidP="004814E2">
      <w:r>
        <w:t xml:space="preserve">As you attend large general sessions and concurrent sessions over the next two days, please remember our conference theme </w:t>
      </w:r>
      <w:proofErr w:type="gramStart"/>
      <w:r>
        <w:t xml:space="preserve">-  </w:t>
      </w:r>
      <w:r w:rsidRPr="006960DD">
        <w:rPr>
          <w:b/>
          <w:i/>
        </w:rPr>
        <w:t>Making</w:t>
      </w:r>
      <w:proofErr w:type="gramEnd"/>
      <w:r w:rsidRPr="006960DD">
        <w:rPr>
          <w:b/>
          <w:i/>
        </w:rPr>
        <w:t xml:space="preserve"> Relevant Connections</w:t>
      </w:r>
    </w:p>
    <w:p w:rsidR="004814E2" w:rsidRDefault="004814E2" w:rsidP="004814E2">
      <w:pPr>
        <w:pStyle w:val="ListParagraph"/>
        <w:numPr>
          <w:ilvl w:val="0"/>
          <w:numId w:val="6"/>
        </w:numPr>
      </w:pPr>
      <w:r w:rsidRPr="006960DD">
        <w:rPr>
          <w:b/>
          <w:i/>
        </w:rPr>
        <w:t>Research</w:t>
      </w:r>
      <w:r>
        <w:t xml:space="preserve"> should be useful and relevant in order to inform educational decisions.  Attend concurrent sessions regarding pertinent research that undergirds best practices. </w:t>
      </w:r>
    </w:p>
    <w:p w:rsidR="004814E2" w:rsidRDefault="004814E2" w:rsidP="004814E2">
      <w:pPr>
        <w:pStyle w:val="ListParagraph"/>
      </w:pPr>
      <w:r>
        <w:t xml:space="preserve">  </w:t>
      </w:r>
    </w:p>
    <w:p w:rsidR="004814E2" w:rsidRDefault="004814E2" w:rsidP="004814E2">
      <w:pPr>
        <w:pStyle w:val="ListParagraph"/>
        <w:numPr>
          <w:ilvl w:val="0"/>
          <w:numId w:val="6"/>
        </w:numPr>
      </w:pPr>
      <w:r w:rsidRPr="006960DD">
        <w:rPr>
          <w:b/>
          <w:i/>
        </w:rPr>
        <w:t xml:space="preserve">Policy </w:t>
      </w:r>
      <w:r>
        <w:t xml:space="preserve">drives ESOL administration.  Attend large general sessions to hear the latest policy decisions that impact program administration and student achievement. </w:t>
      </w:r>
    </w:p>
    <w:p w:rsidR="004814E2" w:rsidRPr="00D24A90" w:rsidRDefault="004814E2" w:rsidP="004814E2">
      <w:pPr>
        <w:pStyle w:val="ListParagraph"/>
      </w:pPr>
    </w:p>
    <w:p w:rsidR="004814E2" w:rsidRDefault="004814E2" w:rsidP="004814E2">
      <w:pPr>
        <w:pStyle w:val="ListParagraph"/>
        <w:numPr>
          <w:ilvl w:val="0"/>
          <w:numId w:val="6"/>
        </w:numPr>
      </w:pPr>
      <w:r w:rsidRPr="006960DD">
        <w:rPr>
          <w:b/>
          <w:i/>
        </w:rPr>
        <w:t>Practice</w:t>
      </w:r>
      <w:r>
        <w:t xml:space="preserve"> is the heart of this conference.  Attend concurrent sessions to share the experiences of colleagues who teach in a variety of settings. You will gain powerful techniques and strategies.</w:t>
      </w:r>
    </w:p>
    <w:p w:rsidR="004814E2" w:rsidRDefault="004814E2" w:rsidP="004814E2">
      <w:r>
        <w:t>I believe that discussion and engagement among colleagues that focuses on improving the educational experience and lives of our students is a worthy endeavor.  Finally, remember to network so that the exchange of information continues throughout the year.  Enjoy the conference.</w:t>
      </w:r>
    </w:p>
    <w:p w:rsidR="004814E2" w:rsidRDefault="004814E2" w:rsidP="004814E2">
      <w:r>
        <w:t>Warm regards,</w:t>
      </w:r>
    </w:p>
    <w:p w:rsidR="004814E2" w:rsidRDefault="004814E2" w:rsidP="004814E2"/>
    <w:p w:rsidR="004814E2" w:rsidRDefault="004814E2" w:rsidP="004814E2">
      <w:pPr>
        <w:spacing w:after="0"/>
      </w:pPr>
      <w:r>
        <w:t>Lela Horne, Ph.D.</w:t>
      </w:r>
    </w:p>
    <w:p w:rsidR="004814E2" w:rsidRDefault="004814E2" w:rsidP="004814E2">
      <w:pPr>
        <w:spacing w:after="0"/>
        <w:rPr>
          <w:rFonts w:ascii="Tahoma" w:hAnsi="Tahoma" w:cs="Tahoma"/>
          <w:sz w:val="24"/>
          <w:szCs w:val="24"/>
        </w:rPr>
      </w:pPr>
      <w:r>
        <w:t>2018 Georgia TESOL Conference Chair</w:t>
      </w:r>
    </w:p>
    <w:p w:rsidR="004814E2" w:rsidRDefault="004814E2" w:rsidP="004814E2">
      <w:pPr>
        <w:jc w:val="both"/>
        <w:rPr>
          <w:rFonts w:ascii="Tahoma" w:hAnsi="Tahoma" w:cs="Tahoma"/>
          <w:sz w:val="44"/>
          <w:szCs w:val="44"/>
        </w:rPr>
      </w:pPr>
    </w:p>
    <w:p w:rsidR="00287AA2" w:rsidRDefault="00287AA2">
      <w:pPr>
        <w:rPr>
          <w:rFonts w:ascii="Tahoma" w:hAnsi="Tahoma" w:cs="Tahoma"/>
          <w:sz w:val="44"/>
          <w:szCs w:val="44"/>
        </w:rPr>
      </w:pPr>
      <w:r>
        <w:rPr>
          <w:rFonts w:ascii="Tahoma" w:hAnsi="Tahoma" w:cs="Tahoma"/>
          <w:sz w:val="44"/>
          <w:szCs w:val="44"/>
        </w:rPr>
        <w:br w:type="page"/>
      </w:r>
      <w:r>
        <w:rPr>
          <w:rFonts w:ascii="Tahoma" w:hAnsi="Tahoma" w:cs="Tahoma"/>
          <w:noProof/>
          <w:sz w:val="44"/>
          <w:szCs w:val="44"/>
        </w:rPr>
        <w:drawing>
          <wp:inline distT="0" distB="0" distL="0" distR="0" wp14:anchorId="7C075195" wp14:editId="3FD1C707">
            <wp:extent cx="5975498" cy="720887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9">
                      <a:extLst>
                        <a:ext uri="{28A0092B-C50C-407E-A947-70E740481C1C}">
                          <a14:useLocalDpi xmlns:a14="http://schemas.microsoft.com/office/drawing/2010/main" val="0"/>
                        </a:ext>
                      </a:extLst>
                    </a:blip>
                    <a:stretch>
                      <a:fillRect/>
                    </a:stretch>
                  </pic:blipFill>
                  <pic:spPr>
                    <a:xfrm>
                      <a:off x="0" y="0"/>
                      <a:ext cx="5981666" cy="7216315"/>
                    </a:xfrm>
                    <a:prstGeom prst="rect">
                      <a:avLst/>
                    </a:prstGeom>
                  </pic:spPr>
                </pic:pic>
              </a:graphicData>
            </a:graphic>
          </wp:inline>
        </w:drawing>
      </w:r>
    </w:p>
    <w:p w:rsidR="005C53F9" w:rsidRDefault="005C53F9">
      <w:pPr>
        <w:rPr>
          <w:rFonts w:ascii="Tahoma" w:hAnsi="Tahoma" w:cs="Tahoma"/>
          <w:sz w:val="44"/>
          <w:szCs w:val="44"/>
        </w:rPr>
      </w:pPr>
      <w:r>
        <w:rPr>
          <w:rFonts w:ascii="Tahoma" w:hAnsi="Tahoma" w:cs="Tahoma"/>
          <w:sz w:val="44"/>
          <w:szCs w:val="44"/>
        </w:rPr>
        <w:br w:type="page"/>
      </w:r>
    </w:p>
    <w:p w:rsidR="005E6EF3" w:rsidRPr="0093511A" w:rsidRDefault="005C53F9" w:rsidP="0093511A">
      <w:pPr>
        <w:spacing w:after="0"/>
        <w:jc w:val="center"/>
        <w:rPr>
          <w:rFonts w:ascii="Tahoma" w:hAnsi="Tahoma" w:cs="Tahoma"/>
          <w:sz w:val="36"/>
          <w:szCs w:val="36"/>
        </w:rPr>
      </w:pPr>
      <w:r w:rsidRPr="0093511A">
        <w:rPr>
          <w:rFonts w:ascii="Tahoma" w:hAnsi="Tahoma" w:cs="Tahoma"/>
          <w:sz w:val="36"/>
          <w:szCs w:val="36"/>
        </w:rPr>
        <w:t>Friday</w:t>
      </w:r>
    </w:p>
    <w:p w:rsidR="005C53F9" w:rsidRDefault="004814E2" w:rsidP="0093511A">
      <w:pPr>
        <w:spacing w:after="0"/>
        <w:jc w:val="center"/>
        <w:rPr>
          <w:rFonts w:ascii="Tahoma" w:hAnsi="Tahoma" w:cs="Tahoma"/>
          <w:sz w:val="36"/>
          <w:szCs w:val="36"/>
        </w:rPr>
      </w:pPr>
      <w:r>
        <w:rPr>
          <w:rFonts w:ascii="Tahoma" w:hAnsi="Tahoma" w:cs="Tahoma"/>
          <w:sz w:val="36"/>
          <w:szCs w:val="36"/>
        </w:rPr>
        <w:t>September 28, 2018</w:t>
      </w:r>
    </w:p>
    <w:p w:rsidR="0093511A" w:rsidRPr="00845AB4" w:rsidRDefault="0093511A" w:rsidP="0093511A">
      <w:pPr>
        <w:spacing w:after="0"/>
        <w:jc w:val="center"/>
        <w:rPr>
          <w:rFonts w:ascii="Tahoma" w:hAnsi="Tahoma" w:cs="Tahoma"/>
          <w:sz w:val="28"/>
          <w:szCs w:val="28"/>
        </w:rPr>
      </w:pPr>
    </w:p>
    <w:p w:rsidR="005C53F9" w:rsidRPr="00845AB4" w:rsidRDefault="005C53F9" w:rsidP="00CA00A2">
      <w:pPr>
        <w:spacing w:after="0" w:line="240" w:lineRule="auto"/>
        <w:rPr>
          <w:rFonts w:ascii="Tahoma" w:hAnsi="Tahoma" w:cs="Tahoma"/>
          <w:sz w:val="28"/>
          <w:szCs w:val="28"/>
        </w:rPr>
      </w:pPr>
      <w:r w:rsidRPr="00845AB4">
        <w:rPr>
          <w:rFonts w:ascii="Tahoma" w:hAnsi="Tahoma" w:cs="Tahoma"/>
          <w:sz w:val="28"/>
          <w:szCs w:val="28"/>
        </w:rPr>
        <w:t>7:30-4:00</w:t>
      </w:r>
      <w:r w:rsidRPr="00845AB4">
        <w:rPr>
          <w:rFonts w:ascii="Tahoma" w:hAnsi="Tahoma" w:cs="Tahoma"/>
          <w:sz w:val="28"/>
          <w:szCs w:val="28"/>
        </w:rPr>
        <w:tab/>
      </w:r>
      <w:r w:rsidRPr="00845AB4">
        <w:rPr>
          <w:rFonts w:ascii="Tahoma" w:hAnsi="Tahoma" w:cs="Tahoma"/>
          <w:sz w:val="28"/>
          <w:szCs w:val="28"/>
        </w:rPr>
        <w:tab/>
        <w:t>Registration</w:t>
      </w:r>
      <w:r w:rsidRPr="00845AB4">
        <w:rPr>
          <w:rFonts w:ascii="Tahoma" w:hAnsi="Tahoma" w:cs="Tahoma"/>
          <w:sz w:val="28"/>
          <w:szCs w:val="28"/>
        </w:rPr>
        <w:tab/>
      </w:r>
      <w:r w:rsidRPr="00845AB4">
        <w:rPr>
          <w:rFonts w:ascii="Tahoma" w:hAnsi="Tahoma" w:cs="Tahoma"/>
          <w:sz w:val="28"/>
          <w:szCs w:val="28"/>
        </w:rPr>
        <w:tab/>
      </w:r>
      <w:r w:rsidRPr="00845AB4">
        <w:rPr>
          <w:rFonts w:ascii="Tahoma" w:hAnsi="Tahoma" w:cs="Tahoma"/>
          <w:sz w:val="28"/>
          <w:szCs w:val="28"/>
        </w:rPr>
        <w:tab/>
        <w:t>North Ballroom Pre-function</w:t>
      </w:r>
    </w:p>
    <w:p w:rsidR="00CA00A2" w:rsidRPr="00845AB4" w:rsidRDefault="00CA00A2" w:rsidP="00CA00A2">
      <w:pPr>
        <w:spacing w:after="0" w:line="240" w:lineRule="auto"/>
        <w:rPr>
          <w:rFonts w:ascii="Tahoma" w:hAnsi="Tahoma" w:cs="Tahoma"/>
          <w:sz w:val="28"/>
          <w:szCs w:val="28"/>
        </w:rPr>
      </w:pPr>
    </w:p>
    <w:p w:rsidR="005C53F9" w:rsidRPr="00845AB4" w:rsidRDefault="00F413EE" w:rsidP="00CA00A2">
      <w:pPr>
        <w:spacing w:after="0" w:line="240" w:lineRule="auto"/>
        <w:rPr>
          <w:rFonts w:ascii="Tahoma" w:hAnsi="Tahoma" w:cs="Tahoma"/>
          <w:sz w:val="28"/>
          <w:szCs w:val="28"/>
        </w:rPr>
      </w:pPr>
      <w:r w:rsidRPr="00845AB4">
        <w:rPr>
          <w:rFonts w:ascii="Tahoma" w:hAnsi="Tahoma" w:cs="Tahoma"/>
          <w:sz w:val="28"/>
          <w:szCs w:val="28"/>
        </w:rPr>
        <w:t>8:00-8:25</w:t>
      </w:r>
      <w:r w:rsidR="005C53F9" w:rsidRPr="00845AB4">
        <w:rPr>
          <w:rFonts w:ascii="Tahoma" w:hAnsi="Tahoma" w:cs="Tahoma"/>
          <w:sz w:val="28"/>
          <w:szCs w:val="28"/>
        </w:rPr>
        <w:tab/>
      </w:r>
      <w:r w:rsidR="005C53F9" w:rsidRPr="00845AB4">
        <w:rPr>
          <w:rFonts w:ascii="Tahoma" w:hAnsi="Tahoma" w:cs="Tahoma"/>
          <w:sz w:val="28"/>
          <w:szCs w:val="28"/>
        </w:rPr>
        <w:tab/>
      </w:r>
      <w:r w:rsidR="00300124" w:rsidRPr="00845AB4">
        <w:rPr>
          <w:rFonts w:ascii="Tahoma" w:hAnsi="Tahoma" w:cs="Tahoma"/>
          <w:sz w:val="28"/>
          <w:szCs w:val="28"/>
        </w:rPr>
        <w:t>Newcomer Session</w:t>
      </w:r>
      <w:r w:rsidR="005C53F9" w:rsidRPr="00845AB4">
        <w:rPr>
          <w:rFonts w:ascii="Tahoma" w:hAnsi="Tahoma" w:cs="Tahoma"/>
          <w:sz w:val="28"/>
          <w:szCs w:val="28"/>
        </w:rPr>
        <w:tab/>
      </w:r>
      <w:r w:rsidR="004814E2">
        <w:rPr>
          <w:rFonts w:ascii="Tahoma" w:hAnsi="Tahoma" w:cs="Tahoma"/>
          <w:sz w:val="28"/>
          <w:szCs w:val="28"/>
        </w:rPr>
        <w:tab/>
        <w:t xml:space="preserve">Suites </w:t>
      </w:r>
      <w:r w:rsidR="005C53F9" w:rsidRPr="00845AB4">
        <w:rPr>
          <w:rFonts w:ascii="Tahoma" w:hAnsi="Tahoma" w:cs="Tahoma"/>
          <w:sz w:val="28"/>
          <w:szCs w:val="28"/>
        </w:rPr>
        <w:tab/>
      </w:r>
      <w:r w:rsidR="005C53F9" w:rsidRPr="00845AB4">
        <w:rPr>
          <w:rFonts w:ascii="Tahoma" w:hAnsi="Tahoma" w:cs="Tahoma"/>
          <w:sz w:val="28"/>
          <w:szCs w:val="28"/>
        </w:rPr>
        <w:tab/>
      </w:r>
    </w:p>
    <w:p w:rsidR="00CA00A2" w:rsidRPr="00845AB4" w:rsidRDefault="00CA00A2" w:rsidP="00CA00A2">
      <w:pPr>
        <w:spacing w:after="0" w:line="240" w:lineRule="auto"/>
        <w:rPr>
          <w:rFonts w:ascii="Tahoma" w:hAnsi="Tahoma" w:cs="Tahoma"/>
          <w:sz w:val="28"/>
          <w:szCs w:val="28"/>
        </w:rPr>
      </w:pPr>
    </w:p>
    <w:p w:rsidR="005C53F9" w:rsidRPr="00BD2E36" w:rsidRDefault="00F413EE" w:rsidP="00CA00A2">
      <w:pPr>
        <w:spacing w:after="0" w:line="240" w:lineRule="auto"/>
        <w:rPr>
          <w:rFonts w:ascii="Tahoma" w:hAnsi="Tahoma" w:cs="Tahoma"/>
          <w:sz w:val="28"/>
          <w:szCs w:val="28"/>
        </w:rPr>
      </w:pPr>
      <w:r w:rsidRPr="00845AB4">
        <w:rPr>
          <w:rFonts w:ascii="Tahoma" w:hAnsi="Tahoma" w:cs="Tahoma"/>
          <w:sz w:val="28"/>
          <w:szCs w:val="28"/>
        </w:rPr>
        <w:t>8:30-9:30</w:t>
      </w:r>
      <w:r w:rsidR="005C53F9" w:rsidRPr="00845AB4">
        <w:rPr>
          <w:rFonts w:ascii="Tahoma" w:hAnsi="Tahoma" w:cs="Tahoma"/>
          <w:sz w:val="28"/>
          <w:szCs w:val="28"/>
        </w:rPr>
        <w:tab/>
      </w:r>
      <w:r w:rsidR="005C53F9" w:rsidRPr="00845AB4">
        <w:rPr>
          <w:rFonts w:ascii="Tahoma" w:hAnsi="Tahoma" w:cs="Tahoma"/>
          <w:sz w:val="28"/>
          <w:szCs w:val="28"/>
        </w:rPr>
        <w:tab/>
      </w:r>
      <w:r w:rsidR="005C53F9" w:rsidRPr="00BD2E36">
        <w:rPr>
          <w:rFonts w:ascii="Tahoma" w:hAnsi="Tahoma" w:cs="Tahoma"/>
          <w:sz w:val="28"/>
          <w:szCs w:val="28"/>
        </w:rPr>
        <w:t>Welcome/Opening Session</w:t>
      </w:r>
      <w:r w:rsidR="0093511A" w:rsidRPr="00BD2E36">
        <w:rPr>
          <w:rFonts w:ascii="Tahoma" w:hAnsi="Tahoma" w:cs="Tahoma"/>
          <w:sz w:val="28"/>
          <w:szCs w:val="28"/>
        </w:rPr>
        <w:tab/>
        <w:t xml:space="preserve">Salons 4-5 </w:t>
      </w:r>
    </w:p>
    <w:p w:rsidR="00E86E7F" w:rsidRPr="00BD2E36" w:rsidRDefault="00845AB4" w:rsidP="00537213">
      <w:pPr>
        <w:spacing w:after="0" w:line="240" w:lineRule="auto"/>
        <w:rPr>
          <w:rFonts w:ascii="Tahoma" w:hAnsi="Tahoma" w:cs="Tahoma"/>
          <w:b/>
          <w:sz w:val="20"/>
          <w:szCs w:val="20"/>
        </w:rPr>
      </w:pPr>
      <w:r w:rsidRPr="00BD2E36">
        <w:rPr>
          <w:rFonts w:ascii="Tahoma" w:hAnsi="Tahoma" w:cs="Tahoma"/>
          <w:sz w:val="28"/>
          <w:szCs w:val="28"/>
        </w:rPr>
        <w:tab/>
      </w:r>
      <w:r w:rsidRPr="00BD2E36">
        <w:rPr>
          <w:rFonts w:ascii="Tahoma" w:hAnsi="Tahoma" w:cs="Tahoma"/>
          <w:sz w:val="28"/>
          <w:szCs w:val="28"/>
        </w:rPr>
        <w:tab/>
      </w:r>
      <w:r w:rsidRPr="00BD2E36">
        <w:rPr>
          <w:rFonts w:ascii="Tahoma" w:hAnsi="Tahoma" w:cs="Tahoma"/>
          <w:sz w:val="28"/>
          <w:szCs w:val="28"/>
        </w:rPr>
        <w:tab/>
      </w:r>
      <w:r w:rsidR="00537213" w:rsidRPr="00BD2E36">
        <w:rPr>
          <w:rFonts w:ascii="Tahoma" w:hAnsi="Tahoma" w:cs="Tahoma"/>
          <w:b/>
          <w:sz w:val="20"/>
          <w:szCs w:val="20"/>
        </w:rPr>
        <w:t>(</w:t>
      </w:r>
      <w:r w:rsidR="00E86E7F" w:rsidRPr="00BD2E36">
        <w:rPr>
          <w:rFonts w:ascii="Tahoma" w:hAnsi="Tahoma" w:cs="Tahoma"/>
          <w:b/>
          <w:sz w:val="20"/>
          <w:szCs w:val="20"/>
        </w:rPr>
        <w:t>Rep. Bee Nguyen</w:t>
      </w:r>
    </w:p>
    <w:p w:rsidR="00CA00A2" w:rsidRPr="00BD2E36" w:rsidRDefault="00537213" w:rsidP="00E86E7F">
      <w:pPr>
        <w:spacing w:after="0" w:line="240" w:lineRule="auto"/>
        <w:ind w:left="1440" w:firstLine="720"/>
        <w:rPr>
          <w:rFonts w:ascii="Tahoma" w:hAnsi="Tahoma" w:cs="Tahoma"/>
          <w:b/>
          <w:sz w:val="20"/>
          <w:szCs w:val="20"/>
        </w:rPr>
      </w:pPr>
      <w:r w:rsidRPr="00BD2E36">
        <w:rPr>
          <w:rFonts w:ascii="Tahoma" w:hAnsi="Tahoma" w:cs="Tahoma"/>
          <w:b/>
          <w:sz w:val="20"/>
          <w:szCs w:val="20"/>
        </w:rPr>
        <w:t>Georgia House Re</w:t>
      </w:r>
      <w:r w:rsidR="00845AB4" w:rsidRPr="00BD2E36">
        <w:rPr>
          <w:rFonts w:ascii="Tahoma" w:hAnsi="Tahoma" w:cs="Tahoma"/>
          <w:b/>
          <w:sz w:val="20"/>
          <w:szCs w:val="20"/>
        </w:rPr>
        <w:t>presentative)</w:t>
      </w:r>
    </w:p>
    <w:p w:rsidR="00845AB4" w:rsidRPr="00BD2E36" w:rsidRDefault="00845AB4" w:rsidP="00CA00A2">
      <w:pPr>
        <w:spacing w:after="0" w:line="240" w:lineRule="auto"/>
        <w:rPr>
          <w:rFonts w:ascii="Tahoma" w:hAnsi="Tahoma" w:cs="Tahoma"/>
          <w:sz w:val="28"/>
          <w:szCs w:val="28"/>
        </w:rPr>
      </w:pPr>
    </w:p>
    <w:p w:rsidR="00F413EE" w:rsidRPr="00BD2E36" w:rsidRDefault="00F413EE" w:rsidP="00F413EE">
      <w:pPr>
        <w:spacing w:after="0" w:line="240" w:lineRule="auto"/>
        <w:rPr>
          <w:rFonts w:ascii="Tahoma" w:hAnsi="Tahoma" w:cs="Tahoma"/>
          <w:sz w:val="28"/>
          <w:szCs w:val="28"/>
        </w:rPr>
      </w:pPr>
      <w:r w:rsidRPr="00BD2E36">
        <w:rPr>
          <w:rFonts w:ascii="Tahoma" w:hAnsi="Tahoma" w:cs="Tahoma"/>
          <w:sz w:val="28"/>
          <w:szCs w:val="28"/>
        </w:rPr>
        <w:t>9:45-10:30</w:t>
      </w:r>
      <w:r w:rsidRPr="00BD2E36">
        <w:rPr>
          <w:rFonts w:ascii="Tahoma" w:hAnsi="Tahoma" w:cs="Tahoma"/>
          <w:sz w:val="28"/>
          <w:szCs w:val="28"/>
        </w:rPr>
        <w:tab/>
      </w:r>
      <w:r w:rsidRPr="00BD2E36">
        <w:rPr>
          <w:rFonts w:ascii="Tahoma" w:hAnsi="Tahoma" w:cs="Tahoma"/>
          <w:sz w:val="28"/>
          <w:szCs w:val="28"/>
        </w:rPr>
        <w:tab/>
        <w:t>Concurrent Sessions</w:t>
      </w:r>
      <w:r w:rsidRPr="00BD2E36">
        <w:rPr>
          <w:rFonts w:ascii="Tahoma" w:hAnsi="Tahoma" w:cs="Tahoma"/>
          <w:sz w:val="28"/>
          <w:szCs w:val="28"/>
        </w:rPr>
        <w:tab/>
      </w:r>
      <w:r w:rsidRPr="00BD2E36">
        <w:rPr>
          <w:rFonts w:ascii="Tahoma" w:hAnsi="Tahoma" w:cs="Tahoma"/>
          <w:sz w:val="28"/>
          <w:szCs w:val="28"/>
        </w:rPr>
        <w:tab/>
        <w:t xml:space="preserve">Suites </w:t>
      </w:r>
    </w:p>
    <w:p w:rsidR="00F413EE" w:rsidRPr="00BD2E36" w:rsidRDefault="00F413EE" w:rsidP="00F413EE">
      <w:pPr>
        <w:spacing w:after="0" w:line="240" w:lineRule="auto"/>
        <w:rPr>
          <w:rFonts w:ascii="Tahoma" w:hAnsi="Tahoma" w:cs="Tahoma"/>
          <w:sz w:val="28"/>
          <w:szCs w:val="28"/>
        </w:rPr>
      </w:pPr>
    </w:p>
    <w:p w:rsidR="005C53F9" w:rsidRPr="00BD2E36" w:rsidRDefault="00333ABA" w:rsidP="00CA00A2">
      <w:pPr>
        <w:spacing w:after="0" w:line="240" w:lineRule="auto"/>
        <w:rPr>
          <w:rFonts w:ascii="Tahoma" w:hAnsi="Tahoma" w:cs="Tahoma"/>
          <w:sz w:val="28"/>
          <w:szCs w:val="28"/>
        </w:rPr>
      </w:pPr>
      <w:r w:rsidRPr="00BD2E36">
        <w:rPr>
          <w:rFonts w:ascii="Tahoma" w:hAnsi="Tahoma" w:cs="Tahoma"/>
          <w:sz w:val="28"/>
          <w:szCs w:val="28"/>
        </w:rPr>
        <w:t>10</w:t>
      </w:r>
      <w:r w:rsidR="00F413EE" w:rsidRPr="00BD2E36">
        <w:rPr>
          <w:rFonts w:ascii="Tahoma" w:hAnsi="Tahoma" w:cs="Tahoma"/>
          <w:sz w:val="28"/>
          <w:szCs w:val="28"/>
        </w:rPr>
        <w:t>:</w:t>
      </w:r>
      <w:r w:rsidR="00FA02B7">
        <w:rPr>
          <w:rFonts w:ascii="Tahoma" w:hAnsi="Tahoma" w:cs="Tahoma"/>
          <w:sz w:val="28"/>
          <w:szCs w:val="28"/>
        </w:rPr>
        <w:t>00-10:45</w:t>
      </w:r>
      <w:r w:rsidR="005C53F9" w:rsidRPr="00BD2E36">
        <w:rPr>
          <w:rFonts w:ascii="Tahoma" w:hAnsi="Tahoma" w:cs="Tahoma"/>
          <w:sz w:val="28"/>
          <w:szCs w:val="28"/>
        </w:rPr>
        <w:tab/>
      </w:r>
      <w:r w:rsidRPr="00BD2E36">
        <w:rPr>
          <w:rFonts w:ascii="Tahoma" w:hAnsi="Tahoma" w:cs="Tahoma"/>
          <w:sz w:val="28"/>
          <w:szCs w:val="28"/>
        </w:rPr>
        <w:t>Plenary</w:t>
      </w:r>
      <w:r w:rsidRPr="00BD2E36">
        <w:rPr>
          <w:rFonts w:ascii="Tahoma" w:hAnsi="Tahoma" w:cs="Tahoma"/>
          <w:sz w:val="28"/>
          <w:szCs w:val="28"/>
        </w:rPr>
        <w:tab/>
      </w:r>
      <w:r w:rsidR="00FA02B7">
        <w:rPr>
          <w:rFonts w:ascii="Tahoma" w:hAnsi="Tahoma" w:cs="Tahoma"/>
          <w:sz w:val="28"/>
          <w:szCs w:val="28"/>
        </w:rPr>
        <w:tab/>
      </w:r>
      <w:r w:rsidR="00FA02B7">
        <w:rPr>
          <w:rFonts w:ascii="Tahoma" w:hAnsi="Tahoma" w:cs="Tahoma"/>
          <w:sz w:val="28"/>
          <w:szCs w:val="28"/>
        </w:rPr>
        <w:tab/>
      </w:r>
      <w:r w:rsidR="00FA02B7">
        <w:rPr>
          <w:rFonts w:ascii="Tahoma" w:hAnsi="Tahoma" w:cs="Tahoma"/>
          <w:sz w:val="28"/>
          <w:szCs w:val="28"/>
        </w:rPr>
        <w:tab/>
        <w:t>Salons 1-2</w:t>
      </w:r>
      <w:r w:rsidR="0093511A" w:rsidRPr="00BD2E36">
        <w:rPr>
          <w:rFonts w:ascii="Tahoma" w:hAnsi="Tahoma" w:cs="Tahoma"/>
          <w:sz w:val="28"/>
          <w:szCs w:val="28"/>
        </w:rPr>
        <w:t xml:space="preserve"> </w:t>
      </w:r>
    </w:p>
    <w:p w:rsidR="00BD2E36" w:rsidRPr="00BD2E36" w:rsidRDefault="00845AB4" w:rsidP="00BD2E36">
      <w:pPr>
        <w:shd w:val="clear" w:color="auto" w:fill="FFFFFF"/>
        <w:spacing w:after="0" w:line="240" w:lineRule="auto"/>
        <w:ind w:left="1440" w:firstLine="720"/>
        <w:rPr>
          <w:rFonts w:ascii="Tahoma" w:eastAsia="Times New Roman" w:hAnsi="Tahoma" w:cs="Tahoma"/>
          <w:b/>
          <w:i/>
          <w:color w:val="000000"/>
          <w:sz w:val="20"/>
          <w:szCs w:val="20"/>
        </w:rPr>
      </w:pPr>
      <w:r w:rsidRPr="00BD2E36">
        <w:rPr>
          <w:rFonts w:ascii="Tahoma" w:hAnsi="Tahoma" w:cs="Tahoma"/>
          <w:b/>
          <w:sz w:val="20"/>
          <w:szCs w:val="20"/>
        </w:rPr>
        <w:t>(</w:t>
      </w:r>
      <w:r w:rsidR="00BD2E36" w:rsidRPr="00BD2E36">
        <w:rPr>
          <w:rFonts w:ascii="Tahoma" w:eastAsia="Times New Roman" w:hAnsi="Tahoma" w:cs="Tahoma"/>
          <w:b/>
          <w:i/>
          <w:color w:val="000000"/>
          <w:sz w:val="20"/>
          <w:szCs w:val="20"/>
        </w:rPr>
        <w:t xml:space="preserve">Lorraine </w:t>
      </w:r>
      <w:proofErr w:type="spellStart"/>
      <w:r w:rsidR="00BD2E36" w:rsidRPr="00BD2E36">
        <w:rPr>
          <w:rFonts w:ascii="Tahoma" w:eastAsia="Times New Roman" w:hAnsi="Tahoma" w:cs="Tahoma"/>
          <w:b/>
          <w:i/>
          <w:color w:val="000000"/>
          <w:sz w:val="20"/>
          <w:szCs w:val="20"/>
        </w:rPr>
        <w:t>Irier</w:t>
      </w:r>
      <w:proofErr w:type="spellEnd"/>
      <w:r w:rsidR="00BD2E36" w:rsidRPr="00BD2E36">
        <w:rPr>
          <w:rFonts w:ascii="Tahoma" w:eastAsia="Times New Roman" w:hAnsi="Tahoma" w:cs="Tahoma"/>
          <w:b/>
          <w:i/>
          <w:color w:val="000000"/>
          <w:sz w:val="20"/>
          <w:szCs w:val="20"/>
        </w:rPr>
        <w:t>, Attorney</w:t>
      </w:r>
    </w:p>
    <w:p w:rsidR="00CA00A2" w:rsidRPr="00BD2E36" w:rsidRDefault="00BD2E36" w:rsidP="00BD2E36">
      <w:pPr>
        <w:shd w:val="clear" w:color="auto" w:fill="FFFFFF"/>
        <w:spacing w:after="0" w:line="240" w:lineRule="auto"/>
        <w:ind w:left="1440" w:firstLine="720"/>
        <w:rPr>
          <w:rFonts w:ascii="Tahoma" w:hAnsi="Tahoma" w:cs="Tahoma"/>
          <w:b/>
          <w:sz w:val="20"/>
          <w:szCs w:val="20"/>
        </w:rPr>
      </w:pPr>
      <w:r w:rsidRPr="00BD2E36">
        <w:rPr>
          <w:rFonts w:ascii="Tahoma" w:eastAsia="Times New Roman" w:hAnsi="Tahoma" w:cs="Tahoma"/>
          <w:b/>
          <w:i/>
          <w:color w:val="000000"/>
          <w:sz w:val="20"/>
          <w:szCs w:val="20"/>
        </w:rPr>
        <w:t>Office of Civil Rights)</w:t>
      </w:r>
    </w:p>
    <w:p w:rsidR="00845AB4" w:rsidRPr="00BD2E36" w:rsidRDefault="00845AB4" w:rsidP="00CA00A2">
      <w:pPr>
        <w:spacing w:after="0" w:line="240" w:lineRule="auto"/>
        <w:rPr>
          <w:rFonts w:ascii="Tahoma" w:hAnsi="Tahoma" w:cs="Tahoma"/>
          <w:sz w:val="20"/>
          <w:szCs w:val="20"/>
        </w:rPr>
      </w:pPr>
    </w:p>
    <w:p w:rsidR="005C53F9" w:rsidRPr="00BD2E36" w:rsidRDefault="00F413EE" w:rsidP="00CA00A2">
      <w:pPr>
        <w:spacing w:after="0" w:line="240" w:lineRule="auto"/>
        <w:rPr>
          <w:rFonts w:ascii="Tahoma" w:hAnsi="Tahoma" w:cs="Tahoma"/>
          <w:sz w:val="28"/>
          <w:szCs w:val="28"/>
        </w:rPr>
      </w:pPr>
      <w:r w:rsidRPr="00BD2E36">
        <w:rPr>
          <w:rFonts w:ascii="Tahoma" w:hAnsi="Tahoma" w:cs="Tahoma"/>
          <w:sz w:val="28"/>
          <w:szCs w:val="28"/>
        </w:rPr>
        <w:t>10:45-11:30</w:t>
      </w:r>
      <w:r w:rsidR="005C53F9" w:rsidRPr="00BD2E36">
        <w:rPr>
          <w:rFonts w:ascii="Tahoma" w:hAnsi="Tahoma" w:cs="Tahoma"/>
          <w:sz w:val="28"/>
          <w:szCs w:val="28"/>
        </w:rPr>
        <w:tab/>
        <w:t>Concurrent Sessions</w:t>
      </w:r>
      <w:r w:rsidR="0093511A" w:rsidRPr="00BD2E36">
        <w:rPr>
          <w:rFonts w:ascii="Tahoma" w:hAnsi="Tahoma" w:cs="Tahoma"/>
          <w:sz w:val="28"/>
          <w:szCs w:val="28"/>
        </w:rPr>
        <w:tab/>
      </w:r>
      <w:r w:rsidR="0093511A" w:rsidRPr="00BD2E36">
        <w:rPr>
          <w:rFonts w:ascii="Tahoma" w:hAnsi="Tahoma" w:cs="Tahoma"/>
          <w:sz w:val="28"/>
          <w:szCs w:val="28"/>
        </w:rPr>
        <w:tab/>
        <w:t xml:space="preserve">Suites </w:t>
      </w:r>
    </w:p>
    <w:p w:rsidR="00CA00A2" w:rsidRPr="00BD2E36" w:rsidRDefault="00CA00A2" w:rsidP="00CA00A2">
      <w:pPr>
        <w:spacing w:after="0" w:line="240" w:lineRule="auto"/>
        <w:rPr>
          <w:rFonts w:ascii="Tahoma" w:hAnsi="Tahoma" w:cs="Tahoma"/>
          <w:sz w:val="28"/>
          <w:szCs w:val="28"/>
        </w:rPr>
      </w:pPr>
    </w:p>
    <w:p w:rsidR="005C53F9" w:rsidRPr="00BD2E36" w:rsidRDefault="00F413EE" w:rsidP="00CA00A2">
      <w:pPr>
        <w:spacing w:after="0" w:line="240" w:lineRule="auto"/>
        <w:rPr>
          <w:rFonts w:ascii="Tahoma" w:hAnsi="Tahoma" w:cs="Tahoma"/>
          <w:sz w:val="28"/>
          <w:szCs w:val="28"/>
        </w:rPr>
      </w:pPr>
      <w:r w:rsidRPr="00BD2E36">
        <w:rPr>
          <w:rFonts w:ascii="Tahoma" w:hAnsi="Tahoma" w:cs="Tahoma"/>
          <w:sz w:val="28"/>
          <w:szCs w:val="28"/>
        </w:rPr>
        <w:t>11:45-1:00</w:t>
      </w:r>
      <w:r w:rsidR="005C53F9" w:rsidRPr="00BD2E36">
        <w:rPr>
          <w:rFonts w:ascii="Tahoma" w:hAnsi="Tahoma" w:cs="Tahoma"/>
          <w:sz w:val="28"/>
          <w:szCs w:val="28"/>
        </w:rPr>
        <w:tab/>
      </w:r>
      <w:r w:rsidR="005C53F9" w:rsidRPr="00BD2E36">
        <w:rPr>
          <w:rFonts w:ascii="Tahoma" w:hAnsi="Tahoma" w:cs="Tahoma"/>
          <w:sz w:val="28"/>
          <w:szCs w:val="28"/>
        </w:rPr>
        <w:tab/>
        <w:t>Lunch/Keynote</w:t>
      </w:r>
      <w:r w:rsidR="0093511A" w:rsidRPr="00BD2E36">
        <w:rPr>
          <w:rFonts w:ascii="Tahoma" w:hAnsi="Tahoma" w:cs="Tahoma"/>
          <w:sz w:val="28"/>
          <w:szCs w:val="28"/>
        </w:rPr>
        <w:tab/>
      </w:r>
      <w:r w:rsidR="0093511A" w:rsidRPr="00BD2E36">
        <w:rPr>
          <w:rFonts w:ascii="Tahoma" w:hAnsi="Tahoma" w:cs="Tahoma"/>
          <w:sz w:val="28"/>
          <w:szCs w:val="28"/>
        </w:rPr>
        <w:tab/>
      </w:r>
      <w:r w:rsidR="0093511A" w:rsidRPr="00BD2E36">
        <w:rPr>
          <w:rFonts w:ascii="Tahoma" w:hAnsi="Tahoma" w:cs="Tahoma"/>
          <w:sz w:val="28"/>
          <w:szCs w:val="28"/>
        </w:rPr>
        <w:tab/>
        <w:t xml:space="preserve">Salons 4-5 </w:t>
      </w:r>
    </w:p>
    <w:p w:rsidR="00E86E7F" w:rsidRPr="00BD2E36" w:rsidRDefault="00845AB4" w:rsidP="00CA00A2">
      <w:pPr>
        <w:spacing w:after="0" w:line="240" w:lineRule="auto"/>
        <w:rPr>
          <w:rFonts w:ascii="Tahoma" w:hAnsi="Tahoma" w:cs="Tahoma"/>
          <w:b/>
          <w:sz w:val="20"/>
          <w:szCs w:val="20"/>
        </w:rPr>
      </w:pPr>
      <w:r w:rsidRPr="00BD2E36">
        <w:rPr>
          <w:rFonts w:ascii="Tahoma" w:hAnsi="Tahoma" w:cs="Tahoma"/>
          <w:sz w:val="28"/>
          <w:szCs w:val="28"/>
        </w:rPr>
        <w:tab/>
      </w:r>
      <w:r w:rsidRPr="00BD2E36">
        <w:rPr>
          <w:rFonts w:ascii="Tahoma" w:hAnsi="Tahoma" w:cs="Tahoma"/>
          <w:sz w:val="28"/>
          <w:szCs w:val="28"/>
        </w:rPr>
        <w:tab/>
      </w:r>
      <w:r w:rsidRPr="00BD2E36">
        <w:rPr>
          <w:rFonts w:ascii="Tahoma" w:hAnsi="Tahoma" w:cs="Tahoma"/>
          <w:sz w:val="28"/>
          <w:szCs w:val="28"/>
        </w:rPr>
        <w:tab/>
      </w:r>
      <w:r w:rsidRPr="00BD2E36">
        <w:rPr>
          <w:rFonts w:ascii="Tahoma" w:hAnsi="Tahoma" w:cs="Tahoma"/>
          <w:b/>
          <w:sz w:val="20"/>
          <w:szCs w:val="20"/>
        </w:rPr>
        <w:t>(</w:t>
      </w:r>
      <w:r w:rsidR="00E86E7F" w:rsidRPr="00BD2E36">
        <w:rPr>
          <w:rFonts w:ascii="Tahoma" w:hAnsi="Tahoma" w:cs="Tahoma"/>
          <w:b/>
          <w:sz w:val="20"/>
          <w:szCs w:val="20"/>
        </w:rPr>
        <w:t xml:space="preserve">Jose </w:t>
      </w:r>
      <w:proofErr w:type="spellStart"/>
      <w:r w:rsidR="00E86E7F" w:rsidRPr="00BD2E36">
        <w:rPr>
          <w:rFonts w:ascii="Tahoma" w:hAnsi="Tahoma" w:cs="Tahoma"/>
          <w:b/>
          <w:sz w:val="20"/>
          <w:szCs w:val="20"/>
        </w:rPr>
        <w:t>Viana</w:t>
      </w:r>
      <w:proofErr w:type="spellEnd"/>
      <w:r w:rsidR="00E86E7F" w:rsidRPr="00BD2E36">
        <w:rPr>
          <w:rFonts w:ascii="Tahoma" w:hAnsi="Tahoma" w:cs="Tahoma"/>
          <w:b/>
          <w:sz w:val="20"/>
          <w:szCs w:val="20"/>
        </w:rPr>
        <w:t>, Director</w:t>
      </w:r>
    </w:p>
    <w:p w:rsidR="00845AB4" w:rsidRPr="00BD2E36" w:rsidRDefault="00845AB4" w:rsidP="00537213">
      <w:pPr>
        <w:spacing w:after="0" w:line="240" w:lineRule="auto"/>
        <w:ind w:left="1440" w:firstLine="720"/>
        <w:rPr>
          <w:rFonts w:ascii="Tahoma" w:hAnsi="Tahoma" w:cs="Tahoma"/>
          <w:b/>
          <w:sz w:val="20"/>
          <w:szCs w:val="20"/>
        </w:rPr>
      </w:pPr>
      <w:r w:rsidRPr="00BD2E36">
        <w:rPr>
          <w:rFonts w:ascii="Tahoma" w:hAnsi="Tahoma" w:cs="Tahoma"/>
          <w:b/>
          <w:sz w:val="20"/>
          <w:szCs w:val="20"/>
        </w:rPr>
        <w:t>Office of English Language Acquisition)</w:t>
      </w:r>
    </w:p>
    <w:p w:rsidR="00845AB4" w:rsidRPr="00BD2E36" w:rsidRDefault="00845AB4" w:rsidP="00CA00A2">
      <w:pPr>
        <w:spacing w:after="0" w:line="240" w:lineRule="auto"/>
        <w:rPr>
          <w:rFonts w:ascii="Tahoma" w:hAnsi="Tahoma" w:cs="Tahoma"/>
          <w:b/>
          <w:sz w:val="20"/>
          <w:szCs w:val="20"/>
        </w:rPr>
      </w:pPr>
    </w:p>
    <w:p w:rsidR="005C53F9" w:rsidRPr="00BD2E36" w:rsidRDefault="00F413EE" w:rsidP="00CA00A2">
      <w:pPr>
        <w:spacing w:after="0" w:line="240" w:lineRule="auto"/>
        <w:rPr>
          <w:rFonts w:ascii="Tahoma" w:hAnsi="Tahoma" w:cs="Tahoma"/>
          <w:sz w:val="28"/>
          <w:szCs w:val="28"/>
        </w:rPr>
      </w:pPr>
      <w:r w:rsidRPr="00BD2E36">
        <w:rPr>
          <w:rFonts w:ascii="Tahoma" w:hAnsi="Tahoma" w:cs="Tahoma"/>
          <w:sz w:val="28"/>
          <w:szCs w:val="28"/>
        </w:rPr>
        <w:t>1:15-2:00</w:t>
      </w:r>
      <w:r w:rsidR="005C53F9" w:rsidRPr="00BD2E36">
        <w:rPr>
          <w:rFonts w:ascii="Tahoma" w:hAnsi="Tahoma" w:cs="Tahoma"/>
          <w:sz w:val="28"/>
          <w:szCs w:val="28"/>
        </w:rPr>
        <w:tab/>
      </w:r>
      <w:r w:rsidR="005C53F9" w:rsidRPr="00BD2E36">
        <w:rPr>
          <w:rFonts w:ascii="Tahoma" w:hAnsi="Tahoma" w:cs="Tahoma"/>
          <w:sz w:val="28"/>
          <w:szCs w:val="28"/>
        </w:rPr>
        <w:tab/>
        <w:t>Concurrent Sessions</w:t>
      </w:r>
      <w:r w:rsidR="0093511A" w:rsidRPr="00BD2E36">
        <w:rPr>
          <w:rFonts w:ascii="Tahoma" w:hAnsi="Tahoma" w:cs="Tahoma"/>
          <w:sz w:val="28"/>
          <w:szCs w:val="28"/>
        </w:rPr>
        <w:tab/>
      </w:r>
      <w:r w:rsidR="0093511A" w:rsidRPr="00BD2E36">
        <w:rPr>
          <w:rFonts w:ascii="Tahoma" w:hAnsi="Tahoma" w:cs="Tahoma"/>
          <w:sz w:val="28"/>
          <w:szCs w:val="28"/>
        </w:rPr>
        <w:tab/>
        <w:t>Suites</w:t>
      </w:r>
    </w:p>
    <w:p w:rsidR="00CA00A2" w:rsidRPr="00BD2E36" w:rsidRDefault="00CA00A2" w:rsidP="00CA00A2">
      <w:pPr>
        <w:spacing w:after="0" w:line="240" w:lineRule="auto"/>
        <w:rPr>
          <w:rFonts w:ascii="Tahoma" w:hAnsi="Tahoma" w:cs="Tahoma"/>
          <w:sz w:val="28"/>
          <w:szCs w:val="28"/>
        </w:rPr>
      </w:pPr>
    </w:p>
    <w:p w:rsidR="00A014E5" w:rsidRDefault="00BD2E36" w:rsidP="00CA00A2">
      <w:pPr>
        <w:spacing w:after="0" w:line="240" w:lineRule="auto"/>
        <w:rPr>
          <w:rFonts w:ascii="Tahoma" w:hAnsi="Tahoma" w:cs="Tahoma"/>
          <w:sz w:val="28"/>
          <w:szCs w:val="28"/>
        </w:rPr>
      </w:pPr>
      <w:r>
        <w:rPr>
          <w:rFonts w:ascii="Tahoma" w:hAnsi="Tahoma" w:cs="Tahoma"/>
          <w:sz w:val="28"/>
          <w:szCs w:val="28"/>
        </w:rPr>
        <w:t>2:00-2:40</w:t>
      </w:r>
      <w:r w:rsidR="00A014E5" w:rsidRPr="00BD2E36">
        <w:rPr>
          <w:rFonts w:ascii="Tahoma" w:hAnsi="Tahoma" w:cs="Tahoma"/>
          <w:sz w:val="28"/>
          <w:szCs w:val="28"/>
        </w:rPr>
        <w:tab/>
      </w:r>
      <w:r w:rsidR="00A014E5" w:rsidRPr="00BD2E36">
        <w:rPr>
          <w:rFonts w:ascii="Tahoma" w:hAnsi="Tahoma" w:cs="Tahoma"/>
          <w:sz w:val="28"/>
          <w:szCs w:val="28"/>
        </w:rPr>
        <w:tab/>
        <w:t>Plenary</w:t>
      </w:r>
      <w:r w:rsidR="00FA02B7">
        <w:rPr>
          <w:rFonts w:ascii="Tahoma" w:hAnsi="Tahoma" w:cs="Tahoma"/>
          <w:sz w:val="28"/>
          <w:szCs w:val="28"/>
        </w:rPr>
        <w:tab/>
      </w:r>
      <w:r w:rsidR="00FA02B7">
        <w:rPr>
          <w:rFonts w:ascii="Tahoma" w:hAnsi="Tahoma" w:cs="Tahoma"/>
          <w:sz w:val="28"/>
          <w:szCs w:val="28"/>
        </w:rPr>
        <w:tab/>
      </w:r>
      <w:r w:rsidR="00FA02B7">
        <w:rPr>
          <w:rFonts w:ascii="Tahoma" w:hAnsi="Tahoma" w:cs="Tahoma"/>
          <w:sz w:val="28"/>
          <w:szCs w:val="28"/>
        </w:rPr>
        <w:tab/>
      </w:r>
      <w:r w:rsidR="00FA02B7">
        <w:rPr>
          <w:rFonts w:ascii="Tahoma" w:hAnsi="Tahoma" w:cs="Tahoma"/>
          <w:sz w:val="28"/>
          <w:szCs w:val="28"/>
        </w:rPr>
        <w:tab/>
        <w:t>Salons 1-2</w:t>
      </w:r>
    </w:p>
    <w:p w:rsidR="00A014E5" w:rsidRDefault="00A014E5" w:rsidP="00A014E5">
      <w:pPr>
        <w:spacing w:after="0" w:line="240" w:lineRule="auto"/>
        <w:ind w:left="1440" w:firstLine="720"/>
        <w:rPr>
          <w:rFonts w:ascii="Tahoma" w:hAnsi="Tahoma" w:cs="Tahoma"/>
          <w:b/>
          <w:sz w:val="20"/>
          <w:szCs w:val="20"/>
        </w:rPr>
      </w:pPr>
      <w:r w:rsidRPr="00A014E5">
        <w:rPr>
          <w:rFonts w:ascii="Tahoma" w:hAnsi="Tahoma" w:cs="Tahoma"/>
          <w:b/>
          <w:sz w:val="20"/>
          <w:szCs w:val="20"/>
        </w:rPr>
        <w:t xml:space="preserve">(John </w:t>
      </w:r>
      <w:proofErr w:type="spellStart"/>
      <w:r w:rsidRPr="00A014E5">
        <w:rPr>
          <w:rFonts w:ascii="Tahoma" w:hAnsi="Tahoma" w:cs="Tahoma"/>
          <w:b/>
          <w:sz w:val="20"/>
          <w:szCs w:val="20"/>
        </w:rPr>
        <w:t>Segota</w:t>
      </w:r>
      <w:proofErr w:type="spellEnd"/>
      <w:r>
        <w:rPr>
          <w:rFonts w:ascii="Tahoma" w:hAnsi="Tahoma" w:cs="Tahoma"/>
          <w:b/>
          <w:sz w:val="20"/>
          <w:szCs w:val="20"/>
        </w:rPr>
        <w:t xml:space="preserve">, Associate Executive Director for Public Policy </w:t>
      </w:r>
    </w:p>
    <w:p w:rsidR="00A014E5" w:rsidRPr="00A014E5" w:rsidRDefault="00A014E5" w:rsidP="00A014E5">
      <w:pPr>
        <w:spacing w:after="0" w:line="240" w:lineRule="auto"/>
        <w:ind w:left="1440" w:firstLine="720"/>
        <w:rPr>
          <w:rFonts w:ascii="Tahoma" w:hAnsi="Tahoma" w:cs="Tahoma"/>
          <w:b/>
          <w:sz w:val="20"/>
          <w:szCs w:val="20"/>
        </w:rPr>
      </w:pPr>
      <w:r>
        <w:rPr>
          <w:rFonts w:ascii="Tahoma" w:hAnsi="Tahoma" w:cs="Tahoma"/>
          <w:b/>
          <w:sz w:val="20"/>
          <w:szCs w:val="20"/>
        </w:rPr>
        <w:t>&amp; Professional Relations, TESOL International)</w:t>
      </w:r>
    </w:p>
    <w:p w:rsidR="00A014E5" w:rsidRDefault="00A014E5" w:rsidP="00A014E5">
      <w:pPr>
        <w:spacing w:after="0" w:line="240" w:lineRule="auto"/>
        <w:ind w:left="1440" w:firstLine="720"/>
        <w:rPr>
          <w:rFonts w:ascii="Tahoma" w:hAnsi="Tahoma" w:cs="Tahoma"/>
          <w:sz w:val="28"/>
          <w:szCs w:val="28"/>
        </w:rPr>
      </w:pPr>
    </w:p>
    <w:p w:rsidR="005C53F9" w:rsidRPr="00845AB4" w:rsidRDefault="00F413EE" w:rsidP="00A014E5">
      <w:pPr>
        <w:spacing w:after="0" w:line="240" w:lineRule="auto"/>
        <w:rPr>
          <w:rFonts w:ascii="Tahoma" w:hAnsi="Tahoma" w:cs="Tahoma"/>
          <w:sz w:val="28"/>
          <w:szCs w:val="28"/>
        </w:rPr>
      </w:pPr>
      <w:r w:rsidRPr="00845AB4">
        <w:rPr>
          <w:rFonts w:ascii="Tahoma" w:hAnsi="Tahoma" w:cs="Tahoma"/>
          <w:sz w:val="28"/>
          <w:szCs w:val="28"/>
        </w:rPr>
        <w:t>2:15-3:00</w:t>
      </w:r>
      <w:r w:rsidR="005C53F9" w:rsidRPr="00845AB4">
        <w:rPr>
          <w:rFonts w:ascii="Tahoma" w:hAnsi="Tahoma" w:cs="Tahoma"/>
          <w:sz w:val="28"/>
          <w:szCs w:val="28"/>
        </w:rPr>
        <w:tab/>
      </w:r>
      <w:r w:rsidR="005C53F9" w:rsidRPr="00845AB4">
        <w:rPr>
          <w:rFonts w:ascii="Tahoma" w:hAnsi="Tahoma" w:cs="Tahoma"/>
          <w:sz w:val="28"/>
          <w:szCs w:val="28"/>
        </w:rPr>
        <w:tab/>
        <w:t>Concurrent Sessions</w:t>
      </w:r>
      <w:r w:rsidR="0093511A" w:rsidRPr="00845AB4">
        <w:rPr>
          <w:rFonts w:ascii="Tahoma" w:hAnsi="Tahoma" w:cs="Tahoma"/>
          <w:sz w:val="28"/>
          <w:szCs w:val="28"/>
        </w:rPr>
        <w:tab/>
      </w:r>
      <w:r w:rsidR="0093511A" w:rsidRPr="00845AB4">
        <w:rPr>
          <w:rFonts w:ascii="Tahoma" w:hAnsi="Tahoma" w:cs="Tahoma"/>
          <w:sz w:val="28"/>
          <w:szCs w:val="28"/>
        </w:rPr>
        <w:tab/>
        <w:t>Suites</w:t>
      </w:r>
    </w:p>
    <w:p w:rsidR="00CA00A2" w:rsidRPr="00845AB4" w:rsidRDefault="00CA00A2" w:rsidP="00CA00A2">
      <w:pPr>
        <w:spacing w:after="0" w:line="240" w:lineRule="auto"/>
        <w:rPr>
          <w:rFonts w:ascii="Tahoma" w:hAnsi="Tahoma" w:cs="Tahoma"/>
          <w:sz w:val="28"/>
          <w:szCs w:val="28"/>
        </w:rPr>
      </w:pPr>
    </w:p>
    <w:p w:rsidR="005C53F9" w:rsidRPr="00845AB4" w:rsidRDefault="00F413EE" w:rsidP="00CA00A2">
      <w:pPr>
        <w:spacing w:after="0" w:line="240" w:lineRule="auto"/>
        <w:rPr>
          <w:rFonts w:ascii="Tahoma" w:hAnsi="Tahoma" w:cs="Tahoma"/>
          <w:sz w:val="28"/>
          <w:szCs w:val="28"/>
        </w:rPr>
      </w:pPr>
      <w:r w:rsidRPr="00845AB4">
        <w:rPr>
          <w:rFonts w:ascii="Tahoma" w:hAnsi="Tahoma" w:cs="Tahoma"/>
          <w:sz w:val="28"/>
          <w:szCs w:val="28"/>
        </w:rPr>
        <w:t>3:15-4:00</w:t>
      </w:r>
      <w:r w:rsidR="005C53F9" w:rsidRPr="00845AB4">
        <w:rPr>
          <w:rFonts w:ascii="Tahoma" w:hAnsi="Tahoma" w:cs="Tahoma"/>
          <w:sz w:val="28"/>
          <w:szCs w:val="28"/>
        </w:rPr>
        <w:tab/>
      </w:r>
      <w:r w:rsidR="005C53F9" w:rsidRPr="00845AB4">
        <w:rPr>
          <w:rFonts w:ascii="Tahoma" w:hAnsi="Tahoma" w:cs="Tahoma"/>
          <w:sz w:val="28"/>
          <w:szCs w:val="28"/>
        </w:rPr>
        <w:tab/>
        <w:t>Concurrent Sessions</w:t>
      </w:r>
      <w:r w:rsidR="0093511A" w:rsidRPr="00845AB4">
        <w:rPr>
          <w:rFonts w:ascii="Tahoma" w:hAnsi="Tahoma" w:cs="Tahoma"/>
          <w:sz w:val="28"/>
          <w:szCs w:val="28"/>
        </w:rPr>
        <w:tab/>
      </w:r>
      <w:r w:rsidR="0093511A" w:rsidRPr="00845AB4">
        <w:rPr>
          <w:rFonts w:ascii="Tahoma" w:hAnsi="Tahoma" w:cs="Tahoma"/>
          <w:sz w:val="28"/>
          <w:szCs w:val="28"/>
        </w:rPr>
        <w:tab/>
        <w:t>Suites</w:t>
      </w:r>
    </w:p>
    <w:p w:rsidR="00CA00A2" w:rsidRPr="00845AB4" w:rsidRDefault="00CA00A2" w:rsidP="00CA00A2">
      <w:pPr>
        <w:spacing w:after="0" w:line="240" w:lineRule="auto"/>
        <w:rPr>
          <w:rFonts w:ascii="Tahoma" w:hAnsi="Tahoma" w:cs="Tahoma"/>
          <w:sz w:val="28"/>
          <w:szCs w:val="28"/>
        </w:rPr>
      </w:pPr>
    </w:p>
    <w:p w:rsidR="005C53F9" w:rsidRPr="00845AB4" w:rsidRDefault="004814E2" w:rsidP="00CA00A2">
      <w:pPr>
        <w:spacing w:after="0" w:line="240" w:lineRule="auto"/>
        <w:rPr>
          <w:rFonts w:ascii="Tahoma" w:hAnsi="Tahoma" w:cs="Tahoma"/>
          <w:sz w:val="28"/>
          <w:szCs w:val="28"/>
        </w:rPr>
      </w:pPr>
      <w:r>
        <w:rPr>
          <w:rFonts w:ascii="Tahoma" w:hAnsi="Tahoma" w:cs="Tahoma"/>
          <w:sz w:val="28"/>
          <w:szCs w:val="28"/>
        </w:rPr>
        <w:t>4:30-6</w:t>
      </w:r>
      <w:r w:rsidR="00F413EE" w:rsidRPr="00845AB4">
        <w:rPr>
          <w:rFonts w:ascii="Tahoma" w:hAnsi="Tahoma" w:cs="Tahoma"/>
          <w:sz w:val="28"/>
          <w:szCs w:val="28"/>
        </w:rPr>
        <w:t>:00</w:t>
      </w:r>
      <w:r w:rsidR="005C53F9" w:rsidRPr="00845AB4">
        <w:rPr>
          <w:rFonts w:ascii="Tahoma" w:hAnsi="Tahoma" w:cs="Tahoma"/>
          <w:sz w:val="28"/>
          <w:szCs w:val="28"/>
        </w:rPr>
        <w:tab/>
      </w:r>
      <w:r w:rsidR="005C53F9" w:rsidRPr="00845AB4">
        <w:rPr>
          <w:rFonts w:ascii="Tahoma" w:hAnsi="Tahoma" w:cs="Tahoma"/>
          <w:sz w:val="28"/>
          <w:szCs w:val="28"/>
        </w:rPr>
        <w:tab/>
        <w:t>Poster Session</w:t>
      </w:r>
      <w:r>
        <w:rPr>
          <w:rFonts w:ascii="Tahoma" w:hAnsi="Tahoma" w:cs="Tahoma"/>
          <w:sz w:val="28"/>
          <w:szCs w:val="28"/>
        </w:rPr>
        <w:t>/Reception</w:t>
      </w:r>
      <w:r w:rsidR="0093511A" w:rsidRPr="00845AB4">
        <w:rPr>
          <w:rFonts w:ascii="Tahoma" w:hAnsi="Tahoma" w:cs="Tahoma"/>
          <w:sz w:val="28"/>
          <w:szCs w:val="28"/>
        </w:rPr>
        <w:tab/>
        <w:t>Pre-function</w:t>
      </w:r>
      <w:r>
        <w:rPr>
          <w:rFonts w:ascii="Tahoma" w:hAnsi="Tahoma" w:cs="Tahoma"/>
          <w:sz w:val="28"/>
          <w:szCs w:val="28"/>
        </w:rPr>
        <w:t xml:space="preserve"> Area</w:t>
      </w:r>
    </w:p>
    <w:p w:rsidR="004A7935" w:rsidRPr="00845AB4" w:rsidRDefault="004A7935" w:rsidP="004A7935">
      <w:pPr>
        <w:spacing w:after="0" w:line="240" w:lineRule="auto"/>
        <w:rPr>
          <w:rFonts w:ascii="Tahoma" w:hAnsi="Tahoma" w:cs="Tahoma"/>
          <w:sz w:val="28"/>
          <w:szCs w:val="28"/>
        </w:rPr>
      </w:pPr>
    </w:p>
    <w:p w:rsidR="00537213" w:rsidRDefault="00537213" w:rsidP="0093511A">
      <w:pPr>
        <w:jc w:val="center"/>
        <w:rPr>
          <w:rFonts w:ascii="Tahoma" w:hAnsi="Tahoma" w:cs="Tahoma"/>
          <w:b/>
          <w:i/>
          <w:sz w:val="28"/>
          <w:szCs w:val="28"/>
        </w:rPr>
      </w:pPr>
    </w:p>
    <w:p w:rsidR="00537213" w:rsidRDefault="00537213" w:rsidP="0093511A">
      <w:pPr>
        <w:jc w:val="center"/>
        <w:rPr>
          <w:rFonts w:ascii="Tahoma" w:hAnsi="Tahoma" w:cs="Tahoma"/>
          <w:b/>
          <w:i/>
          <w:sz w:val="28"/>
          <w:szCs w:val="28"/>
        </w:rPr>
      </w:pPr>
    </w:p>
    <w:p w:rsidR="0093511A" w:rsidRPr="00845AB4" w:rsidRDefault="0093511A" w:rsidP="0093511A">
      <w:pPr>
        <w:jc w:val="center"/>
        <w:rPr>
          <w:rFonts w:ascii="Tahoma" w:hAnsi="Tahoma" w:cs="Tahoma"/>
          <w:b/>
          <w:i/>
          <w:sz w:val="28"/>
          <w:szCs w:val="28"/>
        </w:rPr>
      </w:pPr>
      <w:r w:rsidRPr="00845AB4">
        <w:rPr>
          <w:rFonts w:ascii="Tahoma" w:hAnsi="Tahoma" w:cs="Tahoma"/>
          <w:b/>
          <w:i/>
          <w:sz w:val="28"/>
          <w:szCs w:val="28"/>
        </w:rPr>
        <w:t>Suites:  Italian, Kenyan, Swiss, Spanish, German, and Australian</w:t>
      </w:r>
    </w:p>
    <w:p w:rsidR="007849A5" w:rsidRPr="004814E2" w:rsidRDefault="007849A5" w:rsidP="007849A5">
      <w:pPr>
        <w:spacing w:after="0"/>
        <w:jc w:val="center"/>
        <w:rPr>
          <w:rFonts w:ascii="Tahoma" w:hAnsi="Tahoma" w:cs="Tahoma"/>
          <w:sz w:val="36"/>
          <w:szCs w:val="36"/>
        </w:rPr>
      </w:pPr>
      <w:r w:rsidRPr="004814E2">
        <w:rPr>
          <w:rFonts w:ascii="Tahoma" w:hAnsi="Tahoma" w:cs="Tahoma"/>
          <w:sz w:val="36"/>
          <w:szCs w:val="36"/>
        </w:rPr>
        <w:t>Saturday</w:t>
      </w:r>
    </w:p>
    <w:p w:rsidR="007849A5" w:rsidRPr="004814E2" w:rsidRDefault="004814E2" w:rsidP="007849A5">
      <w:pPr>
        <w:spacing w:after="0"/>
        <w:jc w:val="center"/>
        <w:rPr>
          <w:rFonts w:ascii="Tahoma" w:hAnsi="Tahoma" w:cs="Tahoma"/>
          <w:sz w:val="36"/>
          <w:szCs w:val="36"/>
        </w:rPr>
      </w:pPr>
      <w:r w:rsidRPr="004814E2">
        <w:rPr>
          <w:rFonts w:ascii="Tahoma" w:hAnsi="Tahoma" w:cs="Tahoma"/>
          <w:sz w:val="36"/>
          <w:szCs w:val="36"/>
        </w:rPr>
        <w:t>September 29, 2018</w:t>
      </w:r>
    </w:p>
    <w:p w:rsidR="000D67E6" w:rsidRPr="00845AB4" w:rsidRDefault="000D67E6" w:rsidP="007849A5">
      <w:pPr>
        <w:spacing w:after="0"/>
        <w:rPr>
          <w:rFonts w:ascii="Tahoma" w:hAnsi="Tahoma" w:cs="Tahoma"/>
          <w:sz w:val="28"/>
          <w:szCs w:val="28"/>
        </w:rPr>
      </w:pPr>
    </w:p>
    <w:p w:rsidR="007849A5" w:rsidRPr="00845AB4" w:rsidRDefault="000D67E6" w:rsidP="007849A5">
      <w:pPr>
        <w:spacing w:after="0" w:line="240" w:lineRule="auto"/>
        <w:rPr>
          <w:rFonts w:ascii="Tahoma" w:hAnsi="Tahoma" w:cs="Tahoma"/>
          <w:sz w:val="28"/>
          <w:szCs w:val="28"/>
        </w:rPr>
      </w:pPr>
      <w:r w:rsidRPr="00845AB4">
        <w:rPr>
          <w:rFonts w:ascii="Tahoma" w:hAnsi="Tahoma" w:cs="Tahoma"/>
          <w:sz w:val="28"/>
          <w:szCs w:val="28"/>
        </w:rPr>
        <w:t>7:0</w:t>
      </w:r>
      <w:r w:rsidR="00300124" w:rsidRPr="00845AB4">
        <w:rPr>
          <w:rFonts w:ascii="Tahoma" w:hAnsi="Tahoma" w:cs="Tahoma"/>
          <w:sz w:val="28"/>
          <w:szCs w:val="28"/>
        </w:rPr>
        <w:t>0-1</w:t>
      </w:r>
      <w:r w:rsidR="007849A5" w:rsidRPr="00845AB4">
        <w:rPr>
          <w:rFonts w:ascii="Tahoma" w:hAnsi="Tahoma" w:cs="Tahoma"/>
          <w:sz w:val="28"/>
          <w:szCs w:val="28"/>
        </w:rPr>
        <w:t>:00</w:t>
      </w:r>
      <w:r w:rsidR="004814E2">
        <w:rPr>
          <w:rFonts w:ascii="Tahoma" w:hAnsi="Tahoma" w:cs="Tahoma"/>
          <w:sz w:val="28"/>
          <w:szCs w:val="28"/>
        </w:rPr>
        <w:tab/>
      </w:r>
      <w:r w:rsidR="004814E2">
        <w:rPr>
          <w:rFonts w:ascii="Tahoma" w:hAnsi="Tahoma" w:cs="Tahoma"/>
          <w:sz w:val="28"/>
          <w:szCs w:val="28"/>
        </w:rPr>
        <w:tab/>
        <w:t>Registration</w:t>
      </w:r>
      <w:r w:rsidR="004814E2">
        <w:rPr>
          <w:rFonts w:ascii="Tahoma" w:hAnsi="Tahoma" w:cs="Tahoma"/>
          <w:sz w:val="28"/>
          <w:szCs w:val="28"/>
        </w:rPr>
        <w:tab/>
      </w:r>
      <w:r w:rsidR="004814E2">
        <w:rPr>
          <w:rFonts w:ascii="Tahoma" w:hAnsi="Tahoma" w:cs="Tahoma"/>
          <w:sz w:val="28"/>
          <w:szCs w:val="28"/>
        </w:rPr>
        <w:tab/>
      </w:r>
      <w:r w:rsidR="004814E2">
        <w:rPr>
          <w:rFonts w:ascii="Tahoma" w:hAnsi="Tahoma" w:cs="Tahoma"/>
          <w:sz w:val="28"/>
          <w:szCs w:val="28"/>
        </w:rPr>
        <w:tab/>
      </w:r>
      <w:r w:rsidR="007849A5" w:rsidRPr="00845AB4">
        <w:rPr>
          <w:rFonts w:ascii="Tahoma" w:hAnsi="Tahoma" w:cs="Tahoma"/>
          <w:sz w:val="28"/>
          <w:szCs w:val="28"/>
        </w:rPr>
        <w:t>Pre-function</w:t>
      </w:r>
      <w:r w:rsidR="004814E2">
        <w:rPr>
          <w:rFonts w:ascii="Tahoma" w:hAnsi="Tahoma" w:cs="Tahoma"/>
          <w:sz w:val="28"/>
          <w:szCs w:val="28"/>
        </w:rPr>
        <w:t xml:space="preserve"> Area</w:t>
      </w:r>
    </w:p>
    <w:p w:rsidR="007849A5" w:rsidRPr="00845AB4" w:rsidRDefault="007849A5" w:rsidP="007849A5">
      <w:pPr>
        <w:spacing w:after="0" w:line="240" w:lineRule="auto"/>
        <w:rPr>
          <w:rFonts w:ascii="Tahoma" w:hAnsi="Tahoma" w:cs="Tahoma"/>
          <w:sz w:val="28"/>
          <w:szCs w:val="28"/>
        </w:rPr>
      </w:pPr>
    </w:p>
    <w:p w:rsidR="004A1EE9" w:rsidRPr="00845AB4" w:rsidRDefault="00F413EE" w:rsidP="007849A5">
      <w:pPr>
        <w:spacing w:after="0" w:line="240" w:lineRule="auto"/>
        <w:rPr>
          <w:rFonts w:ascii="Tahoma" w:hAnsi="Tahoma" w:cs="Tahoma"/>
          <w:sz w:val="28"/>
          <w:szCs w:val="28"/>
        </w:rPr>
      </w:pPr>
      <w:r w:rsidRPr="00845AB4">
        <w:rPr>
          <w:rFonts w:ascii="Tahoma" w:hAnsi="Tahoma" w:cs="Tahoma"/>
          <w:sz w:val="28"/>
          <w:szCs w:val="28"/>
        </w:rPr>
        <w:t>8:00-8:25</w:t>
      </w:r>
      <w:r w:rsidR="007849A5" w:rsidRPr="00845AB4">
        <w:rPr>
          <w:rFonts w:ascii="Tahoma" w:hAnsi="Tahoma" w:cs="Tahoma"/>
          <w:sz w:val="28"/>
          <w:szCs w:val="28"/>
        </w:rPr>
        <w:tab/>
      </w:r>
      <w:r w:rsidR="004A1EE9" w:rsidRPr="00845AB4">
        <w:rPr>
          <w:rFonts w:ascii="Tahoma" w:hAnsi="Tahoma" w:cs="Tahoma"/>
          <w:sz w:val="28"/>
          <w:szCs w:val="28"/>
        </w:rPr>
        <w:tab/>
      </w:r>
      <w:r w:rsidR="00300124" w:rsidRPr="00845AB4">
        <w:rPr>
          <w:rFonts w:ascii="Tahoma" w:hAnsi="Tahoma" w:cs="Tahoma"/>
          <w:sz w:val="28"/>
          <w:szCs w:val="28"/>
        </w:rPr>
        <w:t>GATESOL Interest Sections</w:t>
      </w:r>
      <w:r w:rsidR="004814E2">
        <w:rPr>
          <w:rFonts w:ascii="Tahoma" w:hAnsi="Tahoma" w:cs="Tahoma"/>
          <w:sz w:val="28"/>
          <w:szCs w:val="28"/>
        </w:rPr>
        <w:tab/>
        <w:t xml:space="preserve">Suites </w:t>
      </w:r>
    </w:p>
    <w:p w:rsidR="007849A5" w:rsidRPr="00845AB4" w:rsidRDefault="007849A5" w:rsidP="007849A5">
      <w:pPr>
        <w:spacing w:after="0" w:line="240" w:lineRule="auto"/>
        <w:rPr>
          <w:rFonts w:ascii="Tahoma" w:hAnsi="Tahoma" w:cs="Tahoma"/>
          <w:sz w:val="28"/>
          <w:szCs w:val="28"/>
        </w:rPr>
      </w:pPr>
      <w:r w:rsidRPr="00845AB4">
        <w:rPr>
          <w:rFonts w:ascii="Tahoma" w:hAnsi="Tahoma" w:cs="Tahoma"/>
          <w:sz w:val="28"/>
          <w:szCs w:val="28"/>
        </w:rPr>
        <w:tab/>
      </w:r>
      <w:r w:rsidRPr="00845AB4">
        <w:rPr>
          <w:rFonts w:ascii="Tahoma" w:hAnsi="Tahoma" w:cs="Tahoma"/>
          <w:sz w:val="28"/>
          <w:szCs w:val="28"/>
        </w:rPr>
        <w:tab/>
      </w:r>
    </w:p>
    <w:p w:rsidR="007849A5" w:rsidRPr="00845AB4" w:rsidRDefault="00F413EE" w:rsidP="007849A5">
      <w:pPr>
        <w:spacing w:after="0" w:line="240" w:lineRule="auto"/>
        <w:rPr>
          <w:rFonts w:ascii="Tahoma" w:hAnsi="Tahoma" w:cs="Tahoma"/>
          <w:sz w:val="28"/>
          <w:szCs w:val="28"/>
        </w:rPr>
      </w:pPr>
      <w:r w:rsidRPr="00845AB4">
        <w:rPr>
          <w:rFonts w:ascii="Tahoma" w:hAnsi="Tahoma" w:cs="Tahoma"/>
          <w:sz w:val="28"/>
          <w:szCs w:val="28"/>
        </w:rPr>
        <w:t>8:30-9:30</w:t>
      </w:r>
      <w:r w:rsidR="007849A5" w:rsidRPr="00845AB4">
        <w:rPr>
          <w:rFonts w:ascii="Tahoma" w:hAnsi="Tahoma" w:cs="Tahoma"/>
          <w:sz w:val="28"/>
          <w:szCs w:val="28"/>
        </w:rPr>
        <w:tab/>
      </w:r>
      <w:r w:rsidR="007849A5" w:rsidRPr="00845AB4">
        <w:rPr>
          <w:rFonts w:ascii="Tahoma" w:hAnsi="Tahoma" w:cs="Tahoma"/>
          <w:sz w:val="28"/>
          <w:szCs w:val="28"/>
        </w:rPr>
        <w:tab/>
      </w:r>
      <w:r w:rsidR="000D67E6" w:rsidRPr="00845AB4">
        <w:rPr>
          <w:rFonts w:ascii="Tahoma" w:hAnsi="Tahoma" w:cs="Tahoma"/>
          <w:sz w:val="28"/>
          <w:szCs w:val="28"/>
        </w:rPr>
        <w:t>Business Breakfast</w:t>
      </w:r>
      <w:r w:rsidR="000D67E6" w:rsidRPr="00845AB4">
        <w:rPr>
          <w:rFonts w:ascii="Tahoma" w:hAnsi="Tahoma" w:cs="Tahoma"/>
          <w:sz w:val="28"/>
          <w:szCs w:val="28"/>
        </w:rPr>
        <w:tab/>
      </w:r>
      <w:r w:rsidR="007849A5" w:rsidRPr="00845AB4">
        <w:rPr>
          <w:rFonts w:ascii="Tahoma" w:hAnsi="Tahoma" w:cs="Tahoma"/>
          <w:sz w:val="28"/>
          <w:szCs w:val="28"/>
        </w:rPr>
        <w:tab/>
        <w:t xml:space="preserve">Salons 4-5 </w:t>
      </w:r>
    </w:p>
    <w:p w:rsidR="007849A5" w:rsidRPr="00845AB4" w:rsidRDefault="007849A5" w:rsidP="007849A5">
      <w:pPr>
        <w:spacing w:after="0" w:line="240" w:lineRule="auto"/>
        <w:rPr>
          <w:rFonts w:ascii="Tahoma" w:hAnsi="Tahoma" w:cs="Tahoma"/>
          <w:sz w:val="28"/>
          <w:szCs w:val="28"/>
        </w:rPr>
      </w:pPr>
    </w:p>
    <w:p w:rsidR="007849A5" w:rsidRPr="00845AB4" w:rsidRDefault="00F413EE" w:rsidP="007849A5">
      <w:pPr>
        <w:spacing w:after="0" w:line="240" w:lineRule="auto"/>
        <w:rPr>
          <w:rFonts w:ascii="Tahoma" w:hAnsi="Tahoma" w:cs="Tahoma"/>
          <w:sz w:val="28"/>
          <w:szCs w:val="28"/>
        </w:rPr>
      </w:pPr>
      <w:r w:rsidRPr="00845AB4">
        <w:rPr>
          <w:rFonts w:ascii="Tahoma" w:hAnsi="Tahoma" w:cs="Tahoma"/>
          <w:sz w:val="28"/>
          <w:szCs w:val="28"/>
        </w:rPr>
        <w:t>9:45-10:30</w:t>
      </w:r>
      <w:r w:rsidRPr="00845AB4">
        <w:rPr>
          <w:rFonts w:ascii="Tahoma" w:hAnsi="Tahoma" w:cs="Tahoma"/>
          <w:sz w:val="28"/>
          <w:szCs w:val="28"/>
        </w:rPr>
        <w:tab/>
      </w:r>
      <w:r w:rsidR="000D67E6" w:rsidRPr="00845AB4">
        <w:rPr>
          <w:rFonts w:ascii="Tahoma" w:hAnsi="Tahoma" w:cs="Tahoma"/>
          <w:sz w:val="28"/>
          <w:szCs w:val="28"/>
        </w:rPr>
        <w:tab/>
        <w:t>Concurrent Sessions</w:t>
      </w:r>
      <w:r w:rsidR="007849A5" w:rsidRPr="00845AB4">
        <w:rPr>
          <w:rFonts w:ascii="Tahoma" w:hAnsi="Tahoma" w:cs="Tahoma"/>
          <w:sz w:val="28"/>
          <w:szCs w:val="28"/>
        </w:rPr>
        <w:tab/>
      </w:r>
      <w:r w:rsidR="007849A5" w:rsidRPr="00845AB4">
        <w:rPr>
          <w:rFonts w:ascii="Tahoma" w:hAnsi="Tahoma" w:cs="Tahoma"/>
          <w:sz w:val="28"/>
          <w:szCs w:val="28"/>
        </w:rPr>
        <w:tab/>
        <w:t>S</w:t>
      </w:r>
      <w:r w:rsidR="004A1EE9" w:rsidRPr="00845AB4">
        <w:rPr>
          <w:rFonts w:ascii="Tahoma" w:hAnsi="Tahoma" w:cs="Tahoma"/>
          <w:sz w:val="28"/>
          <w:szCs w:val="28"/>
        </w:rPr>
        <w:t xml:space="preserve">uites </w:t>
      </w:r>
    </w:p>
    <w:p w:rsidR="00A159EA" w:rsidRPr="00845AB4" w:rsidRDefault="00A159EA" w:rsidP="007849A5">
      <w:pPr>
        <w:spacing w:after="0" w:line="240" w:lineRule="auto"/>
        <w:rPr>
          <w:rFonts w:ascii="Tahoma" w:hAnsi="Tahoma" w:cs="Tahoma"/>
          <w:sz w:val="28"/>
          <w:szCs w:val="28"/>
        </w:rPr>
      </w:pPr>
    </w:p>
    <w:p w:rsidR="00FA02B7" w:rsidRDefault="00FA02B7" w:rsidP="007849A5">
      <w:pPr>
        <w:spacing w:after="0" w:line="240" w:lineRule="auto"/>
        <w:rPr>
          <w:rFonts w:ascii="Tahoma" w:hAnsi="Tahoma" w:cs="Tahoma"/>
          <w:sz w:val="28"/>
          <w:szCs w:val="28"/>
        </w:rPr>
      </w:pPr>
      <w:r w:rsidRPr="00BD2E36">
        <w:rPr>
          <w:rFonts w:ascii="Tahoma" w:hAnsi="Tahoma" w:cs="Tahoma"/>
          <w:sz w:val="28"/>
          <w:szCs w:val="28"/>
        </w:rPr>
        <w:t>10:</w:t>
      </w:r>
      <w:r>
        <w:rPr>
          <w:rFonts w:ascii="Tahoma" w:hAnsi="Tahoma" w:cs="Tahoma"/>
          <w:sz w:val="28"/>
          <w:szCs w:val="28"/>
        </w:rPr>
        <w:t>00-10:45</w:t>
      </w:r>
      <w:r w:rsidRPr="00BD2E36">
        <w:rPr>
          <w:rFonts w:ascii="Tahoma" w:hAnsi="Tahoma" w:cs="Tahoma"/>
          <w:sz w:val="28"/>
          <w:szCs w:val="28"/>
        </w:rPr>
        <w:tab/>
      </w:r>
      <w:r>
        <w:rPr>
          <w:rFonts w:ascii="Tahoma" w:hAnsi="Tahoma" w:cs="Tahoma"/>
          <w:sz w:val="28"/>
          <w:szCs w:val="28"/>
        </w:rPr>
        <w:t>Large Concurrent Session</w:t>
      </w:r>
      <w:r>
        <w:rPr>
          <w:rFonts w:ascii="Tahoma" w:hAnsi="Tahoma" w:cs="Tahoma"/>
          <w:sz w:val="28"/>
          <w:szCs w:val="28"/>
        </w:rPr>
        <w:tab/>
        <w:t>Salons 1-2</w:t>
      </w:r>
      <w:r w:rsidRPr="00BD2E36">
        <w:rPr>
          <w:rFonts w:ascii="Tahoma" w:hAnsi="Tahoma" w:cs="Tahoma"/>
          <w:sz w:val="28"/>
          <w:szCs w:val="28"/>
        </w:rPr>
        <w:t xml:space="preserve"> </w:t>
      </w:r>
    </w:p>
    <w:p w:rsidR="004814E2" w:rsidRPr="004814E2" w:rsidRDefault="004814E2" w:rsidP="007849A5">
      <w:pPr>
        <w:spacing w:after="0" w:line="240" w:lineRule="auto"/>
        <w:rPr>
          <w:rFonts w:ascii="Tahoma" w:hAnsi="Tahoma" w:cs="Tahoma"/>
          <w:b/>
          <w:sz w:val="20"/>
          <w:szCs w:val="20"/>
        </w:rPr>
      </w:pP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4814E2">
        <w:rPr>
          <w:rFonts w:ascii="Tahoma" w:hAnsi="Tahoma" w:cs="Tahoma"/>
          <w:b/>
          <w:sz w:val="20"/>
          <w:szCs w:val="20"/>
        </w:rPr>
        <w:t>Green Card Voices</w:t>
      </w:r>
    </w:p>
    <w:p w:rsidR="00FA02B7" w:rsidRDefault="00FA02B7" w:rsidP="007849A5">
      <w:pPr>
        <w:spacing w:after="0" w:line="240" w:lineRule="auto"/>
        <w:rPr>
          <w:rFonts w:ascii="Tahoma" w:hAnsi="Tahoma" w:cs="Tahoma"/>
          <w:sz w:val="28"/>
          <w:szCs w:val="28"/>
        </w:rPr>
      </w:pPr>
    </w:p>
    <w:p w:rsidR="007849A5" w:rsidRPr="00845AB4" w:rsidRDefault="00F413EE" w:rsidP="007849A5">
      <w:pPr>
        <w:spacing w:after="0" w:line="240" w:lineRule="auto"/>
        <w:rPr>
          <w:rFonts w:ascii="Tahoma" w:hAnsi="Tahoma" w:cs="Tahoma"/>
          <w:sz w:val="28"/>
          <w:szCs w:val="28"/>
        </w:rPr>
      </w:pPr>
      <w:r w:rsidRPr="00845AB4">
        <w:rPr>
          <w:rFonts w:ascii="Tahoma" w:hAnsi="Tahoma" w:cs="Tahoma"/>
          <w:sz w:val="28"/>
          <w:szCs w:val="28"/>
        </w:rPr>
        <w:t>10:45-11:3</w:t>
      </w:r>
      <w:r w:rsidR="007849A5" w:rsidRPr="00845AB4">
        <w:rPr>
          <w:rFonts w:ascii="Tahoma" w:hAnsi="Tahoma" w:cs="Tahoma"/>
          <w:sz w:val="28"/>
          <w:szCs w:val="28"/>
        </w:rPr>
        <w:t>0</w:t>
      </w:r>
      <w:r w:rsidR="007849A5" w:rsidRPr="00845AB4">
        <w:rPr>
          <w:rFonts w:ascii="Tahoma" w:hAnsi="Tahoma" w:cs="Tahoma"/>
          <w:sz w:val="28"/>
          <w:szCs w:val="28"/>
        </w:rPr>
        <w:tab/>
        <w:t>Concurrent Sessions</w:t>
      </w:r>
      <w:r w:rsidR="007849A5" w:rsidRPr="00845AB4">
        <w:rPr>
          <w:rFonts w:ascii="Tahoma" w:hAnsi="Tahoma" w:cs="Tahoma"/>
          <w:sz w:val="28"/>
          <w:szCs w:val="28"/>
        </w:rPr>
        <w:tab/>
      </w:r>
      <w:r w:rsidR="007849A5" w:rsidRPr="00845AB4">
        <w:rPr>
          <w:rFonts w:ascii="Tahoma" w:hAnsi="Tahoma" w:cs="Tahoma"/>
          <w:sz w:val="28"/>
          <w:szCs w:val="28"/>
        </w:rPr>
        <w:tab/>
        <w:t>Suites</w:t>
      </w:r>
    </w:p>
    <w:p w:rsidR="007849A5" w:rsidRPr="00845AB4" w:rsidRDefault="007849A5" w:rsidP="007849A5">
      <w:pPr>
        <w:spacing w:after="0" w:line="240" w:lineRule="auto"/>
        <w:rPr>
          <w:rFonts w:ascii="Tahoma" w:hAnsi="Tahoma" w:cs="Tahoma"/>
          <w:sz w:val="28"/>
          <w:szCs w:val="28"/>
        </w:rPr>
      </w:pPr>
    </w:p>
    <w:p w:rsidR="007849A5" w:rsidRPr="00A5065D" w:rsidRDefault="00A159EA" w:rsidP="007849A5">
      <w:pPr>
        <w:spacing w:after="0" w:line="240" w:lineRule="auto"/>
        <w:rPr>
          <w:rFonts w:ascii="Tahoma" w:hAnsi="Tahoma" w:cs="Tahoma"/>
          <w:sz w:val="28"/>
          <w:szCs w:val="28"/>
        </w:rPr>
      </w:pPr>
      <w:r w:rsidRPr="00845AB4">
        <w:rPr>
          <w:rFonts w:ascii="Tahoma" w:hAnsi="Tahoma" w:cs="Tahoma"/>
          <w:sz w:val="28"/>
          <w:szCs w:val="28"/>
        </w:rPr>
        <w:t>11:45-1:00</w:t>
      </w:r>
      <w:r w:rsidRPr="00845AB4">
        <w:rPr>
          <w:rFonts w:ascii="Tahoma" w:hAnsi="Tahoma" w:cs="Tahoma"/>
          <w:sz w:val="28"/>
          <w:szCs w:val="28"/>
        </w:rPr>
        <w:tab/>
      </w:r>
      <w:r w:rsidR="007849A5" w:rsidRPr="00845AB4">
        <w:rPr>
          <w:rFonts w:ascii="Tahoma" w:hAnsi="Tahoma" w:cs="Tahoma"/>
          <w:sz w:val="28"/>
          <w:szCs w:val="28"/>
        </w:rPr>
        <w:tab/>
      </w:r>
      <w:r w:rsidR="00845AB4">
        <w:rPr>
          <w:rFonts w:ascii="Tahoma" w:hAnsi="Tahoma" w:cs="Tahoma"/>
          <w:sz w:val="28"/>
          <w:szCs w:val="28"/>
        </w:rPr>
        <w:t xml:space="preserve">Lunch </w:t>
      </w:r>
      <w:r w:rsidR="00845AB4">
        <w:rPr>
          <w:rFonts w:ascii="Tahoma" w:hAnsi="Tahoma" w:cs="Tahoma"/>
          <w:sz w:val="28"/>
          <w:szCs w:val="28"/>
        </w:rPr>
        <w:tab/>
      </w:r>
      <w:r w:rsidR="00845AB4">
        <w:rPr>
          <w:rFonts w:ascii="Tahoma" w:hAnsi="Tahoma" w:cs="Tahoma"/>
          <w:sz w:val="28"/>
          <w:szCs w:val="28"/>
        </w:rPr>
        <w:tab/>
      </w:r>
      <w:r w:rsidR="00845AB4">
        <w:rPr>
          <w:rFonts w:ascii="Tahoma" w:hAnsi="Tahoma" w:cs="Tahoma"/>
          <w:sz w:val="28"/>
          <w:szCs w:val="28"/>
        </w:rPr>
        <w:tab/>
      </w:r>
      <w:r w:rsidRPr="00845AB4">
        <w:rPr>
          <w:rFonts w:ascii="Tahoma" w:hAnsi="Tahoma" w:cs="Tahoma"/>
          <w:sz w:val="28"/>
          <w:szCs w:val="28"/>
        </w:rPr>
        <w:tab/>
        <w:t>Salons 4-5</w:t>
      </w:r>
    </w:p>
    <w:p w:rsidR="00537213" w:rsidRPr="00A5065D" w:rsidRDefault="00845AB4" w:rsidP="00E86E7F">
      <w:pPr>
        <w:spacing w:after="0" w:line="240" w:lineRule="auto"/>
        <w:rPr>
          <w:rFonts w:ascii="Tahoma" w:hAnsi="Tahoma" w:cs="Tahoma"/>
          <w:b/>
          <w:sz w:val="20"/>
          <w:szCs w:val="20"/>
        </w:rPr>
      </w:pPr>
      <w:r w:rsidRPr="00A5065D">
        <w:rPr>
          <w:rFonts w:ascii="Tahoma" w:hAnsi="Tahoma" w:cs="Tahoma"/>
          <w:sz w:val="28"/>
          <w:szCs w:val="28"/>
        </w:rPr>
        <w:tab/>
      </w:r>
      <w:r w:rsidRPr="00A5065D">
        <w:rPr>
          <w:rFonts w:ascii="Tahoma" w:hAnsi="Tahoma" w:cs="Tahoma"/>
          <w:sz w:val="28"/>
          <w:szCs w:val="28"/>
        </w:rPr>
        <w:tab/>
      </w:r>
      <w:r w:rsidRPr="00A5065D">
        <w:rPr>
          <w:rFonts w:ascii="Tahoma" w:hAnsi="Tahoma" w:cs="Tahoma"/>
          <w:b/>
          <w:sz w:val="20"/>
          <w:szCs w:val="20"/>
        </w:rPr>
        <w:t>(</w:t>
      </w:r>
      <w:r w:rsidR="00E86E7F" w:rsidRPr="00A5065D">
        <w:rPr>
          <w:rFonts w:ascii="Tahoma" w:hAnsi="Tahoma" w:cs="Tahoma"/>
          <w:b/>
          <w:sz w:val="20"/>
          <w:szCs w:val="20"/>
        </w:rPr>
        <w:t xml:space="preserve">Dr. Serena Walker, </w:t>
      </w:r>
      <w:r w:rsidRPr="00A5065D">
        <w:rPr>
          <w:rFonts w:ascii="Tahoma" w:hAnsi="Tahoma" w:cs="Tahoma"/>
          <w:b/>
          <w:sz w:val="20"/>
          <w:szCs w:val="20"/>
        </w:rPr>
        <w:t>Technical College</w:t>
      </w:r>
      <w:r w:rsidR="00E86E7F" w:rsidRPr="00A5065D">
        <w:rPr>
          <w:rFonts w:ascii="Tahoma" w:hAnsi="Tahoma" w:cs="Tahoma"/>
          <w:b/>
          <w:sz w:val="20"/>
          <w:szCs w:val="20"/>
        </w:rPr>
        <w:t xml:space="preserve"> </w:t>
      </w:r>
      <w:r w:rsidR="00537213" w:rsidRPr="00A5065D">
        <w:rPr>
          <w:rFonts w:ascii="Tahoma" w:hAnsi="Tahoma" w:cs="Tahoma"/>
          <w:b/>
          <w:sz w:val="20"/>
          <w:szCs w:val="20"/>
        </w:rPr>
        <w:t xml:space="preserve">System of Georgia &amp; </w:t>
      </w:r>
    </w:p>
    <w:p w:rsidR="00845AB4" w:rsidRPr="00845AB4" w:rsidRDefault="00E86E7F" w:rsidP="00E86E7F">
      <w:pPr>
        <w:spacing w:after="0" w:line="240" w:lineRule="auto"/>
        <w:ind w:left="1440"/>
        <w:rPr>
          <w:rFonts w:ascii="Tahoma" w:hAnsi="Tahoma" w:cs="Tahoma"/>
          <w:b/>
          <w:sz w:val="20"/>
          <w:szCs w:val="20"/>
        </w:rPr>
      </w:pPr>
      <w:r w:rsidRPr="00A5065D">
        <w:rPr>
          <w:rFonts w:ascii="Tahoma" w:hAnsi="Tahoma" w:cs="Tahoma"/>
          <w:b/>
          <w:sz w:val="20"/>
          <w:szCs w:val="20"/>
        </w:rPr>
        <w:t>Ms. Stephanie Rooks,</w:t>
      </w:r>
      <w:r w:rsidR="0080013F" w:rsidRPr="00A5065D">
        <w:rPr>
          <w:rFonts w:ascii="Tahoma" w:hAnsi="Tahoma" w:cs="Tahoma"/>
          <w:b/>
          <w:sz w:val="20"/>
          <w:szCs w:val="20"/>
        </w:rPr>
        <w:t xml:space="preserve"> Dean of</w:t>
      </w:r>
      <w:r w:rsidRPr="00A5065D">
        <w:rPr>
          <w:rFonts w:ascii="Tahoma" w:hAnsi="Tahoma" w:cs="Tahoma"/>
          <w:b/>
          <w:sz w:val="20"/>
          <w:szCs w:val="20"/>
        </w:rPr>
        <w:t xml:space="preserve"> Adult Education, </w:t>
      </w:r>
      <w:r w:rsidR="00537213" w:rsidRPr="00A5065D">
        <w:rPr>
          <w:rFonts w:ascii="Tahoma" w:hAnsi="Tahoma" w:cs="Tahoma"/>
          <w:b/>
          <w:sz w:val="20"/>
          <w:szCs w:val="20"/>
        </w:rPr>
        <w:t>Gwinnett Technical College</w:t>
      </w:r>
      <w:r w:rsidR="00845AB4" w:rsidRPr="00A5065D">
        <w:rPr>
          <w:rFonts w:ascii="Tahoma" w:hAnsi="Tahoma" w:cs="Tahoma"/>
          <w:b/>
          <w:sz w:val="20"/>
          <w:szCs w:val="20"/>
        </w:rPr>
        <w:t>)</w:t>
      </w:r>
    </w:p>
    <w:p w:rsidR="004A7935" w:rsidRPr="00845AB4" w:rsidRDefault="004A7935" w:rsidP="007849A5">
      <w:pPr>
        <w:spacing w:after="0" w:line="240" w:lineRule="auto"/>
        <w:rPr>
          <w:rFonts w:ascii="Tahoma" w:hAnsi="Tahoma" w:cs="Tahoma"/>
          <w:sz w:val="28"/>
          <w:szCs w:val="28"/>
        </w:rPr>
      </w:pPr>
    </w:p>
    <w:p w:rsidR="007849A5" w:rsidRPr="00845AB4" w:rsidRDefault="00A159EA" w:rsidP="007849A5">
      <w:pPr>
        <w:spacing w:after="0" w:line="240" w:lineRule="auto"/>
        <w:rPr>
          <w:rFonts w:ascii="Tahoma" w:hAnsi="Tahoma" w:cs="Tahoma"/>
          <w:sz w:val="28"/>
          <w:szCs w:val="28"/>
        </w:rPr>
      </w:pPr>
      <w:r w:rsidRPr="00845AB4">
        <w:rPr>
          <w:rFonts w:ascii="Tahoma" w:hAnsi="Tahoma" w:cs="Tahoma"/>
          <w:sz w:val="28"/>
          <w:szCs w:val="28"/>
        </w:rPr>
        <w:t>1:15-2:00</w:t>
      </w:r>
      <w:r w:rsidR="007849A5" w:rsidRPr="00845AB4">
        <w:rPr>
          <w:rFonts w:ascii="Tahoma" w:hAnsi="Tahoma" w:cs="Tahoma"/>
          <w:sz w:val="28"/>
          <w:szCs w:val="28"/>
        </w:rPr>
        <w:tab/>
      </w:r>
      <w:r w:rsidR="007849A5" w:rsidRPr="00845AB4">
        <w:rPr>
          <w:rFonts w:ascii="Tahoma" w:hAnsi="Tahoma" w:cs="Tahoma"/>
          <w:sz w:val="28"/>
          <w:szCs w:val="28"/>
        </w:rPr>
        <w:tab/>
        <w:t>Concurrent Sessions</w:t>
      </w:r>
      <w:r w:rsidR="007849A5" w:rsidRPr="00845AB4">
        <w:rPr>
          <w:rFonts w:ascii="Tahoma" w:hAnsi="Tahoma" w:cs="Tahoma"/>
          <w:sz w:val="28"/>
          <w:szCs w:val="28"/>
        </w:rPr>
        <w:tab/>
      </w:r>
      <w:r w:rsidR="007849A5" w:rsidRPr="00845AB4">
        <w:rPr>
          <w:rFonts w:ascii="Tahoma" w:hAnsi="Tahoma" w:cs="Tahoma"/>
          <w:sz w:val="28"/>
          <w:szCs w:val="28"/>
        </w:rPr>
        <w:tab/>
        <w:t xml:space="preserve">Suites </w:t>
      </w:r>
    </w:p>
    <w:p w:rsidR="007849A5" w:rsidRPr="00845AB4" w:rsidRDefault="007849A5" w:rsidP="007849A5">
      <w:pPr>
        <w:spacing w:after="0" w:line="240" w:lineRule="auto"/>
        <w:rPr>
          <w:rFonts w:ascii="Tahoma" w:hAnsi="Tahoma" w:cs="Tahoma"/>
          <w:sz w:val="28"/>
          <w:szCs w:val="28"/>
        </w:rPr>
      </w:pPr>
    </w:p>
    <w:p w:rsidR="00FA02B7" w:rsidRDefault="00FA02B7" w:rsidP="00FA02B7">
      <w:pPr>
        <w:spacing w:after="0" w:line="240" w:lineRule="auto"/>
        <w:rPr>
          <w:rFonts w:ascii="Tahoma" w:hAnsi="Tahoma" w:cs="Tahoma"/>
          <w:sz w:val="28"/>
          <w:szCs w:val="28"/>
        </w:rPr>
      </w:pPr>
      <w:r>
        <w:rPr>
          <w:rFonts w:ascii="Tahoma" w:hAnsi="Tahoma" w:cs="Tahoma"/>
          <w:sz w:val="28"/>
          <w:szCs w:val="28"/>
        </w:rPr>
        <w:t>2:00-2:40</w:t>
      </w:r>
      <w:r w:rsidRPr="00BD2E36">
        <w:rPr>
          <w:rFonts w:ascii="Tahoma" w:hAnsi="Tahoma" w:cs="Tahoma"/>
          <w:sz w:val="28"/>
          <w:szCs w:val="28"/>
        </w:rPr>
        <w:tab/>
      </w:r>
      <w:r w:rsidRPr="00BD2E36">
        <w:rPr>
          <w:rFonts w:ascii="Tahoma" w:hAnsi="Tahoma" w:cs="Tahoma"/>
          <w:sz w:val="28"/>
          <w:szCs w:val="28"/>
        </w:rPr>
        <w:tab/>
      </w:r>
      <w:r>
        <w:rPr>
          <w:rFonts w:ascii="Tahoma" w:hAnsi="Tahoma" w:cs="Tahoma"/>
          <w:sz w:val="28"/>
          <w:szCs w:val="28"/>
        </w:rPr>
        <w:t>Large Concurrent Session</w:t>
      </w:r>
      <w:r>
        <w:rPr>
          <w:rFonts w:ascii="Tahoma" w:hAnsi="Tahoma" w:cs="Tahoma"/>
          <w:sz w:val="28"/>
          <w:szCs w:val="28"/>
        </w:rPr>
        <w:tab/>
        <w:t xml:space="preserve">Salons 1-2 </w:t>
      </w:r>
    </w:p>
    <w:p w:rsidR="00FA02B7" w:rsidRDefault="00FA02B7" w:rsidP="007849A5">
      <w:pPr>
        <w:spacing w:after="0" w:line="240" w:lineRule="auto"/>
        <w:rPr>
          <w:rFonts w:ascii="Tahoma" w:hAnsi="Tahoma" w:cs="Tahoma"/>
          <w:sz w:val="28"/>
          <w:szCs w:val="28"/>
        </w:rPr>
      </w:pPr>
    </w:p>
    <w:p w:rsidR="007849A5" w:rsidRPr="00845AB4" w:rsidRDefault="00A159EA" w:rsidP="007849A5">
      <w:pPr>
        <w:spacing w:after="0" w:line="240" w:lineRule="auto"/>
        <w:rPr>
          <w:rFonts w:ascii="Tahoma" w:hAnsi="Tahoma" w:cs="Tahoma"/>
          <w:sz w:val="28"/>
          <w:szCs w:val="28"/>
        </w:rPr>
      </w:pPr>
      <w:r w:rsidRPr="00845AB4">
        <w:rPr>
          <w:rFonts w:ascii="Tahoma" w:hAnsi="Tahoma" w:cs="Tahoma"/>
          <w:sz w:val="28"/>
          <w:szCs w:val="28"/>
        </w:rPr>
        <w:t>2:15-3:00</w:t>
      </w:r>
      <w:r w:rsidR="007849A5" w:rsidRPr="00845AB4">
        <w:rPr>
          <w:rFonts w:ascii="Tahoma" w:hAnsi="Tahoma" w:cs="Tahoma"/>
          <w:sz w:val="28"/>
          <w:szCs w:val="28"/>
        </w:rPr>
        <w:tab/>
      </w:r>
      <w:r w:rsidR="007849A5" w:rsidRPr="00845AB4">
        <w:rPr>
          <w:rFonts w:ascii="Tahoma" w:hAnsi="Tahoma" w:cs="Tahoma"/>
          <w:sz w:val="28"/>
          <w:szCs w:val="28"/>
        </w:rPr>
        <w:tab/>
        <w:t>Concurrent Sessions</w:t>
      </w:r>
      <w:r w:rsidR="007849A5" w:rsidRPr="00845AB4">
        <w:rPr>
          <w:rFonts w:ascii="Tahoma" w:hAnsi="Tahoma" w:cs="Tahoma"/>
          <w:sz w:val="28"/>
          <w:szCs w:val="28"/>
        </w:rPr>
        <w:tab/>
      </w:r>
      <w:r w:rsidR="007849A5" w:rsidRPr="00845AB4">
        <w:rPr>
          <w:rFonts w:ascii="Tahoma" w:hAnsi="Tahoma" w:cs="Tahoma"/>
          <w:sz w:val="28"/>
          <w:szCs w:val="28"/>
        </w:rPr>
        <w:tab/>
        <w:t>Suites</w:t>
      </w:r>
    </w:p>
    <w:p w:rsidR="007849A5" w:rsidRPr="00845AB4" w:rsidRDefault="007849A5" w:rsidP="007849A5">
      <w:pPr>
        <w:spacing w:after="0" w:line="240" w:lineRule="auto"/>
        <w:rPr>
          <w:rFonts w:ascii="Tahoma" w:hAnsi="Tahoma" w:cs="Tahoma"/>
          <w:sz w:val="28"/>
          <w:szCs w:val="28"/>
        </w:rPr>
      </w:pPr>
    </w:p>
    <w:p w:rsidR="00300124" w:rsidRPr="00845AB4" w:rsidRDefault="00A159EA" w:rsidP="007849A5">
      <w:pPr>
        <w:spacing w:after="0" w:line="240" w:lineRule="auto"/>
        <w:rPr>
          <w:rFonts w:ascii="Tahoma" w:hAnsi="Tahoma" w:cs="Tahoma"/>
          <w:sz w:val="28"/>
          <w:szCs w:val="28"/>
        </w:rPr>
      </w:pPr>
      <w:r w:rsidRPr="00845AB4">
        <w:rPr>
          <w:rFonts w:ascii="Tahoma" w:hAnsi="Tahoma" w:cs="Tahoma"/>
          <w:sz w:val="28"/>
          <w:szCs w:val="28"/>
        </w:rPr>
        <w:t>3:15-4:00</w:t>
      </w:r>
      <w:r w:rsidR="007849A5" w:rsidRPr="00845AB4">
        <w:rPr>
          <w:rFonts w:ascii="Tahoma" w:hAnsi="Tahoma" w:cs="Tahoma"/>
          <w:sz w:val="28"/>
          <w:szCs w:val="28"/>
        </w:rPr>
        <w:tab/>
      </w:r>
      <w:r w:rsidR="007849A5" w:rsidRPr="00845AB4">
        <w:rPr>
          <w:rFonts w:ascii="Tahoma" w:hAnsi="Tahoma" w:cs="Tahoma"/>
          <w:sz w:val="28"/>
          <w:szCs w:val="28"/>
        </w:rPr>
        <w:tab/>
      </w:r>
      <w:r w:rsidR="00300124" w:rsidRPr="00845AB4">
        <w:rPr>
          <w:rFonts w:ascii="Tahoma" w:hAnsi="Tahoma" w:cs="Tahoma"/>
          <w:sz w:val="28"/>
          <w:szCs w:val="28"/>
        </w:rPr>
        <w:t>Concurrent Sessions</w:t>
      </w:r>
      <w:r w:rsidR="00300124" w:rsidRPr="00845AB4">
        <w:rPr>
          <w:rFonts w:ascii="Tahoma" w:hAnsi="Tahoma" w:cs="Tahoma"/>
          <w:sz w:val="28"/>
          <w:szCs w:val="28"/>
        </w:rPr>
        <w:tab/>
      </w:r>
      <w:r w:rsidR="00300124" w:rsidRPr="00845AB4">
        <w:rPr>
          <w:rFonts w:ascii="Tahoma" w:hAnsi="Tahoma" w:cs="Tahoma"/>
          <w:sz w:val="28"/>
          <w:szCs w:val="28"/>
        </w:rPr>
        <w:tab/>
        <w:t>Suites</w:t>
      </w:r>
    </w:p>
    <w:p w:rsidR="00300124" w:rsidRPr="00845AB4" w:rsidRDefault="00300124" w:rsidP="007849A5">
      <w:pPr>
        <w:spacing w:after="0" w:line="240" w:lineRule="auto"/>
        <w:rPr>
          <w:rFonts w:ascii="Tahoma" w:hAnsi="Tahoma" w:cs="Tahoma"/>
          <w:sz w:val="28"/>
          <w:szCs w:val="28"/>
        </w:rPr>
      </w:pPr>
    </w:p>
    <w:p w:rsidR="007849A5" w:rsidRPr="00845AB4" w:rsidRDefault="007849A5" w:rsidP="007849A5">
      <w:pPr>
        <w:spacing w:after="0"/>
        <w:rPr>
          <w:rFonts w:ascii="Tahoma" w:hAnsi="Tahoma" w:cs="Tahoma"/>
          <w:sz w:val="28"/>
          <w:szCs w:val="28"/>
        </w:rPr>
      </w:pPr>
    </w:p>
    <w:p w:rsidR="007849A5" w:rsidRPr="00845AB4" w:rsidRDefault="007849A5" w:rsidP="007849A5">
      <w:pPr>
        <w:jc w:val="center"/>
        <w:rPr>
          <w:rFonts w:ascii="Tahoma" w:hAnsi="Tahoma" w:cs="Tahoma"/>
          <w:sz w:val="28"/>
          <w:szCs w:val="28"/>
        </w:rPr>
      </w:pPr>
    </w:p>
    <w:p w:rsidR="007849A5" w:rsidRPr="00845AB4" w:rsidRDefault="007849A5" w:rsidP="007849A5">
      <w:pPr>
        <w:jc w:val="center"/>
        <w:rPr>
          <w:rFonts w:ascii="Tahoma" w:hAnsi="Tahoma" w:cs="Tahoma"/>
          <w:b/>
          <w:i/>
          <w:sz w:val="28"/>
          <w:szCs w:val="28"/>
        </w:rPr>
      </w:pPr>
      <w:r w:rsidRPr="00845AB4">
        <w:rPr>
          <w:rFonts w:ascii="Tahoma" w:hAnsi="Tahoma" w:cs="Tahoma"/>
          <w:b/>
          <w:i/>
          <w:sz w:val="28"/>
          <w:szCs w:val="28"/>
        </w:rPr>
        <w:t>Suites:  Italian, Kenyan, Swiss, Spanish, German, and Australian</w:t>
      </w:r>
    </w:p>
    <w:p w:rsidR="004814E2" w:rsidRDefault="004814E2">
      <w:pPr>
        <w:rPr>
          <w:rFonts w:ascii="Tahoma" w:hAnsi="Tahoma" w:cs="Tahoma"/>
          <w:sz w:val="28"/>
          <w:szCs w:val="28"/>
        </w:rPr>
      </w:pPr>
      <w:r>
        <w:rPr>
          <w:rFonts w:ascii="Tahoma" w:hAnsi="Tahoma" w:cs="Tahoma"/>
          <w:sz w:val="28"/>
          <w:szCs w:val="28"/>
        </w:rPr>
        <w:br w:type="page"/>
      </w:r>
    </w:p>
    <w:p w:rsidR="004814E2" w:rsidRDefault="004814E2" w:rsidP="004814E2">
      <w:pPr>
        <w:jc w:val="center"/>
        <w:rPr>
          <w:rFonts w:ascii="Times New Roman" w:hAnsi="Times New Roman" w:cs="Times New Roman"/>
          <w:sz w:val="36"/>
          <w:szCs w:val="36"/>
        </w:rPr>
      </w:pPr>
      <w:r>
        <w:rPr>
          <w:rFonts w:ascii="Times New Roman" w:hAnsi="Times New Roman" w:cs="Times New Roman"/>
          <w:sz w:val="36"/>
          <w:szCs w:val="36"/>
        </w:rPr>
        <w:t>Policy Experts</w:t>
      </w:r>
    </w:p>
    <w:p w:rsidR="004814E2" w:rsidRPr="00040290" w:rsidRDefault="004814E2" w:rsidP="004814E2">
      <w:pPr>
        <w:jc w:val="center"/>
        <w:rPr>
          <w:rFonts w:ascii="Times New Roman" w:hAnsi="Times New Roman" w:cs="Times New Roman"/>
        </w:rPr>
      </w:pPr>
    </w:p>
    <w:p w:rsidR="004814E2" w:rsidRDefault="004814E2" w:rsidP="004814E2">
      <w:pPr>
        <w:spacing w:after="0"/>
        <w:ind w:left="1440" w:firstLine="720"/>
        <w:rPr>
          <w:rFonts w:ascii="Times New Roman" w:hAnsi="Times New Roman" w:cs="Times New Roman"/>
        </w:rPr>
      </w:pPr>
      <w:r w:rsidRPr="00040290">
        <w:rPr>
          <w:noProof/>
        </w:rPr>
        <mc:AlternateContent>
          <mc:Choice Requires="wps">
            <w:drawing>
              <wp:anchor distT="0" distB="0" distL="114300" distR="114300" simplePos="0" relativeHeight="251670528" behindDoc="0" locked="0" layoutInCell="1" allowOverlap="1" wp14:anchorId="6DCD21CB" wp14:editId="7196692C">
                <wp:simplePos x="0" y="0"/>
                <wp:positionH relativeFrom="column">
                  <wp:posOffset>31898</wp:posOffset>
                </wp:positionH>
                <wp:positionV relativeFrom="paragraph">
                  <wp:posOffset>24499</wp:posOffset>
                </wp:positionV>
                <wp:extent cx="1190625" cy="7538484"/>
                <wp:effectExtent l="0" t="0" r="28575"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7538484"/>
                        </a:xfrm>
                        <a:prstGeom prst="rect">
                          <a:avLst/>
                        </a:prstGeom>
                        <a:solidFill>
                          <a:srgbClr val="FFFFFF"/>
                        </a:solidFill>
                        <a:ln w="9525">
                          <a:solidFill>
                            <a:srgbClr val="000000"/>
                          </a:solidFill>
                          <a:miter lim="800000"/>
                          <a:headEnd/>
                          <a:tailEnd/>
                        </a:ln>
                      </wps:spPr>
                      <wps:txbx>
                        <w:txbxContent>
                          <w:p w:rsidR="004814E2" w:rsidRDefault="004814E2" w:rsidP="004814E2">
                            <w:r>
                              <w:rPr>
                                <w:noProof/>
                              </w:rPr>
                              <w:drawing>
                                <wp:inline distT="0" distB="0" distL="0" distR="0" wp14:anchorId="5EA0B453" wp14:editId="5632B08A">
                                  <wp:extent cx="1038225" cy="1533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uyen1.JPG"/>
                                          <pic:cNvPicPr/>
                                        </pic:nvPicPr>
                                        <pic:blipFill>
                                          <a:blip r:embed="rId10">
                                            <a:grayscl/>
                                            <a:extLst>
                                              <a:ext uri="{BEBA8EAE-BF5A-486C-A8C5-ECC9F3942E4B}">
                                                <a14:imgProps xmlns:a14="http://schemas.microsoft.com/office/drawing/2010/main">
                                                  <a14:imgLayer r:embed="rId11">
                                                    <a14:imgEffect>
                                                      <a14:colorTemperature colorTemp="112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38225" cy="1533525"/>
                                          </a:xfrm>
                                          <a:prstGeom prst="rect">
                                            <a:avLst/>
                                          </a:prstGeom>
                                        </pic:spPr>
                                      </pic:pic>
                                    </a:graphicData>
                                  </a:graphic>
                                </wp:inline>
                              </w:drawing>
                            </w:r>
                          </w:p>
                          <w:p w:rsidR="004814E2" w:rsidRDefault="004814E2" w:rsidP="004814E2"/>
                          <w:p w:rsidR="004814E2" w:rsidRDefault="004814E2" w:rsidP="004814E2"/>
                          <w:p w:rsidR="004814E2" w:rsidRDefault="004814E2" w:rsidP="004814E2"/>
                          <w:p w:rsidR="004814E2" w:rsidRDefault="004814E2" w:rsidP="004814E2">
                            <w:r>
                              <w:rPr>
                                <w:noProof/>
                              </w:rPr>
                              <w:drawing>
                                <wp:inline distT="0" distB="0" distL="0" distR="0" wp14:anchorId="71AB768C" wp14:editId="59EFBF96">
                                  <wp:extent cx="998855" cy="13639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raine Irier.JPG"/>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98855" cy="1363980"/>
                                          </a:xfrm>
                                          <a:prstGeom prst="rect">
                                            <a:avLst/>
                                          </a:prstGeom>
                                        </pic:spPr>
                                      </pic:pic>
                                    </a:graphicData>
                                  </a:graphic>
                                </wp:inline>
                              </w:drawing>
                            </w:r>
                          </w:p>
                          <w:p w:rsidR="004814E2" w:rsidRDefault="004814E2" w:rsidP="004814E2"/>
                          <w:p w:rsidR="004814E2" w:rsidRDefault="004814E2" w:rsidP="004814E2"/>
                          <w:p w:rsidR="004814E2" w:rsidRDefault="004814E2" w:rsidP="004814E2"/>
                          <w:p w:rsidR="004814E2" w:rsidRDefault="004814E2" w:rsidP="004814E2">
                            <w:r>
                              <w:rPr>
                                <w:noProof/>
                              </w:rPr>
                              <w:drawing>
                                <wp:inline distT="0" distB="0" distL="0" distR="0" wp14:anchorId="5D95B887" wp14:editId="53D5077B">
                                  <wp:extent cx="1041990" cy="1431027"/>
                                  <wp:effectExtent l="0" t="0" r="6350" b="0"/>
                                  <wp:docPr id="13" name="Picture 13" descr="C:\Users\lhorne\Desktop\GATESOL\2018 Conference\Speakers\Vi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rne\Desktop\GATESOL\2018 Conference\Speakers\Viana1.JPG"/>
                                          <pic:cNvPicPr>
                                            <a:picLocks noChangeAspect="1" noChangeArrowheads="1"/>
                                          </pic:cNvPicPr>
                                        </pic:nvPicPr>
                                        <pic:blipFill>
                                          <a:blip r:embed="rId14">
                                            <a:extLst>
                                              <a:ext uri="{BEBA8EAE-BF5A-486C-A8C5-ECC9F3942E4B}">
                                                <a14:imgProps xmlns:a14="http://schemas.microsoft.com/office/drawing/2010/main">
                                                  <a14:imgLayer r:embed="rId15">
                                                    <a14:imgEffect>
                                                      <a14:colorTemperature colorTemp="47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42182" cy="14312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5pt;margin-top:1.95pt;width:93.75pt;height:59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">
                <v:textbox>
                  <w:txbxContent>
                    <w:p w:rsidR="004814E2" w:rsidRDefault="004814E2" w:rsidP="004814E2">
                      <w:r>
                        <w:rPr>
                          <w:noProof/>
                        </w:rPr>
                        <w:drawing>
                          <wp:inline distT="0" distB="0" distL="0" distR="0" wp14:anchorId="5EA0B453" wp14:editId="5632B08A">
                            <wp:extent cx="1038225" cy="1533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uyen1.JPG"/>
                                    <pic:cNvPicPr/>
                                  </pic:nvPicPr>
                                  <pic:blipFill>
                                    <a:blip r:embed="rId10">
                                      <a:grayscl/>
                                      <a:extLst>
                                        <a:ext uri="{BEBA8EAE-BF5A-486C-A8C5-ECC9F3942E4B}">
                                          <a14:imgProps xmlns:a14="http://schemas.microsoft.com/office/drawing/2010/main">
                                            <a14:imgLayer r:embed="rId11">
                                              <a14:imgEffect>
                                                <a14:colorTemperature colorTemp="112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38225" cy="1533525"/>
                                    </a:xfrm>
                                    <a:prstGeom prst="rect">
                                      <a:avLst/>
                                    </a:prstGeom>
                                  </pic:spPr>
                                </pic:pic>
                              </a:graphicData>
                            </a:graphic>
                          </wp:inline>
                        </w:drawing>
                      </w:r>
                    </w:p>
                    <w:p w:rsidR="004814E2" w:rsidRDefault="004814E2" w:rsidP="004814E2"/>
                    <w:p w:rsidR="004814E2" w:rsidRDefault="004814E2" w:rsidP="004814E2"/>
                    <w:p w:rsidR="004814E2" w:rsidRDefault="004814E2" w:rsidP="004814E2"/>
                    <w:p w:rsidR="004814E2" w:rsidRDefault="004814E2" w:rsidP="004814E2">
                      <w:r>
                        <w:rPr>
                          <w:noProof/>
                        </w:rPr>
                        <w:drawing>
                          <wp:inline distT="0" distB="0" distL="0" distR="0" wp14:anchorId="71AB768C" wp14:editId="59EFBF96">
                            <wp:extent cx="998855" cy="13639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raine Irier.JPG"/>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98855" cy="1363980"/>
                                    </a:xfrm>
                                    <a:prstGeom prst="rect">
                                      <a:avLst/>
                                    </a:prstGeom>
                                  </pic:spPr>
                                </pic:pic>
                              </a:graphicData>
                            </a:graphic>
                          </wp:inline>
                        </w:drawing>
                      </w:r>
                    </w:p>
                    <w:p w:rsidR="004814E2" w:rsidRDefault="004814E2" w:rsidP="004814E2"/>
                    <w:p w:rsidR="004814E2" w:rsidRDefault="004814E2" w:rsidP="004814E2"/>
                    <w:p w:rsidR="004814E2" w:rsidRDefault="004814E2" w:rsidP="004814E2"/>
                    <w:p w:rsidR="004814E2" w:rsidRDefault="004814E2" w:rsidP="004814E2">
                      <w:r>
                        <w:rPr>
                          <w:noProof/>
                        </w:rPr>
                        <w:drawing>
                          <wp:inline distT="0" distB="0" distL="0" distR="0" wp14:anchorId="5D95B887" wp14:editId="53D5077B">
                            <wp:extent cx="1041990" cy="1431027"/>
                            <wp:effectExtent l="0" t="0" r="6350" b="0"/>
                            <wp:docPr id="13" name="Picture 13" descr="C:\Users\lhorne\Desktop\GATESOL\2018 Conference\Speakers\Vi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rne\Desktop\GATESOL\2018 Conference\Speakers\Viana1.JPG"/>
                                    <pic:cNvPicPr>
                                      <a:picLocks noChangeAspect="1" noChangeArrowheads="1"/>
                                    </pic:cNvPicPr>
                                  </pic:nvPicPr>
                                  <pic:blipFill>
                                    <a:blip r:embed="rId14">
                                      <a:extLst>
                                        <a:ext uri="{BEBA8EAE-BF5A-486C-A8C5-ECC9F3942E4B}">
                                          <a14:imgProps xmlns:a14="http://schemas.microsoft.com/office/drawing/2010/main">
                                            <a14:imgLayer r:embed="rId15">
                                              <a14:imgEffect>
                                                <a14:colorTemperature colorTemp="47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42182" cy="1431290"/>
                                    </a:xfrm>
                                    <a:prstGeom prst="rect">
                                      <a:avLst/>
                                    </a:prstGeom>
                                    <a:noFill/>
                                    <a:ln>
                                      <a:noFill/>
                                    </a:ln>
                                  </pic:spPr>
                                </pic:pic>
                              </a:graphicData>
                            </a:graphic>
                          </wp:inline>
                        </w:drawing>
                      </w:r>
                    </w:p>
                  </w:txbxContent>
                </v:textbox>
              </v:shape>
            </w:pict>
          </mc:Fallback>
        </mc:AlternateContent>
      </w:r>
      <w:r w:rsidRPr="00040290">
        <w:rPr>
          <w:rFonts w:ascii="Times New Roman" w:hAnsi="Times New Roman" w:cs="Times New Roman"/>
        </w:rPr>
        <w:t xml:space="preserve">Representative Bee </w:t>
      </w:r>
      <w:r>
        <w:rPr>
          <w:rFonts w:ascii="Times New Roman" w:hAnsi="Times New Roman" w:cs="Times New Roman"/>
        </w:rPr>
        <w:t>Nguyen, District 89</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040290">
        <w:rPr>
          <w:rFonts w:ascii="Times New Roman" w:hAnsi="Times New Roman" w:cs="Times New Roman"/>
        </w:rPr>
        <w:t>Opening Remarks</w:t>
      </w:r>
    </w:p>
    <w:p w:rsidR="004814E2" w:rsidRDefault="004814E2" w:rsidP="004814E2">
      <w:pPr>
        <w:spacing w:after="0"/>
        <w:ind w:left="1440" w:firstLine="720"/>
        <w:rPr>
          <w:rFonts w:ascii="Times New Roman" w:hAnsi="Times New Roman" w:cs="Times New Roman"/>
        </w:rPr>
      </w:pPr>
      <w:r w:rsidRPr="00040290">
        <w:rPr>
          <w:rFonts w:ascii="Times New Roman" w:hAnsi="Times New Roman" w:cs="Times New Roman"/>
        </w:rPr>
        <w:t>Geor</w:t>
      </w:r>
      <w:r>
        <w:rPr>
          <w:rFonts w:ascii="Times New Roman" w:hAnsi="Times New Roman" w:cs="Times New Roman"/>
        </w:rPr>
        <w:t>gia House of Representatives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Salons 4-5, 8:30-9:30 </w:t>
      </w:r>
    </w:p>
    <w:p w:rsidR="004814E2" w:rsidRDefault="004814E2" w:rsidP="004814E2">
      <w:pPr>
        <w:spacing w:after="0"/>
        <w:ind w:left="1440" w:firstLine="720"/>
        <w:rPr>
          <w:rFonts w:ascii="Times New Roman" w:hAnsi="Times New Roman" w:cs="Times New Roman"/>
        </w:rPr>
      </w:pPr>
      <w:r>
        <w:rPr>
          <w:rFonts w:ascii="Times New Roman" w:hAnsi="Times New Roman" w:cs="Times New Roman"/>
        </w:rPr>
        <w:t>Atlanta, GA</w:t>
      </w:r>
    </w:p>
    <w:p w:rsidR="004814E2" w:rsidRDefault="004814E2" w:rsidP="004814E2">
      <w:pPr>
        <w:spacing w:after="0"/>
        <w:ind w:left="1440" w:firstLine="720"/>
        <w:rPr>
          <w:rFonts w:ascii="Times New Roman" w:hAnsi="Times New Roman" w:cs="Times New Roman"/>
        </w:rPr>
      </w:pPr>
    </w:p>
    <w:p w:rsidR="004814E2" w:rsidRPr="00965840" w:rsidRDefault="004814E2" w:rsidP="004814E2">
      <w:pPr>
        <w:pStyle w:val="NormalWeb"/>
        <w:spacing w:before="0" w:beforeAutospacing="0" w:after="0" w:afterAutospacing="0"/>
        <w:ind w:left="2160"/>
        <w:rPr>
          <w:sz w:val="22"/>
          <w:szCs w:val="22"/>
        </w:rPr>
      </w:pPr>
      <w:r w:rsidRPr="00965840">
        <w:rPr>
          <w:rFonts w:eastAsiaTheme="minorEastAsia"/>
          <w:color w:val="000000" w:themeColor="text1"/>
          <w:kern w:val="24"/>
          <w:sz w:val="22"/>
          <w:szCs w:val="22"/>
        </w:rPr>
        <w:t>Bee Nguyen is the representative for Georgia House District 89, which includes City of Atlanta and DeKalb Counties. Bee currently serves on the House Human Aging &amp; Relations, Governmental Affairs, and Education committees, where she fights to preserve voting rights and full funding for Georgia public schools.  How will she</w:t>
      </w:r>
      <w:r>
        <w:rPr>
          <w:rFonts w:eastAsiaTheme="minorEastAsia"/>
          <w:color w:val="000000" w:themeColor="text1"/>
          <w:kern w:val="24"/>
          <w:sz w:val="22"/>
          <w:szCs w:val="22"/>
        </w:rPr>
        <w:t xml:space="preserve"> partners </w:t>
      </w:r>
      <w:r w:rsidRPr="00965840">
        <w:rPr>
          <w:rFonts w:eastAsiaTheme="minorEastAsia"/>
          <w:color w:val="000000" w:themeColor="text1"/>
          <w:kern w:val="24"/>
          <w:sz w:val="22"/>
          <w:szCs w:val="22"/>
        </w:rPr>
        <w:t>with educators for the benefit of ELs?  What state policies will be on the House</w:t>
      </w:r>
      <w:r>
        <w:rPr>
          <w:rFonts w:eastAsiaTheme="minorEastAsia"/>
          <w:color w:val="000000" w:themeColor="text1"/>
          <w:kern w:val="24"/>
          <w:sz w:val="22"/>
          <w:szCs w:val="22"/>
        </w:rPr>
        <w:t xml:space="preserve"> </w:t>
      </w:r>
      <w:r w:rsidRPr="00965840">
        <w:rPr>
          <w:rFonts w:eastAsiaTheme="minorEastAsia"/>
          <w:color w:val="000000" w:themeColor="text1"/>
          <w:kern w:val="24"/>
          <w:sz w:val="22"/>
          <w:szCs w:val="22"/>
        </w:rPr>
        <w:t>agenda this year?</w:t>
      </w:r>
    </w:p>
    <w:p w:rsidR="004814E2" w:rsidRPr="00040290" w:rsidRDefault="004814E2" w:rsidP="004814E2">
      <w:pPr>
        <w:ind w:left="1440" w:firstLine="720"/>
        <w:rPr>
          <w:rFonts w:ascii="Times New Roman" w:hAnsi="Times New Roman" w:cs="Times New Roman"/>
        </w:rPr>
      </w:pPr>
    </w:p>
    <w:p w:rsidR="004814E2" w:rsidRDefault="004814E2" w:rsidP="004814E2">
      <w:pPr>
        <w:spacing w:after="0"/>
        <w:ind w:left="1440" w:firstLine="720"/>
        <w:rPr>
          <w:rFonts w:ascii="Times New Roman" w:hAnsi="Times New Roman" w:cs="Times New Roman"/>
        </w:rPr>
      </w:pPr>
    </w:p>
    <w:p w:rsidR="004814E2" w:rsidRDefault="004814E2" w:rsidP="004814E2">
      <w:pPr>
        <w:spacing w:after="0"/>
        <w:ind w:left="1440" w:firstLine="720"/>
        <w:rPr>
          <w:rFonts w:ascii="Times New Roman" w:hAnsi="Times New Roman" w:cs="Times New Roman"/>
        </w:rPr>
      </w:pPr>
    </w:p>
    <w:p w:rsidR="004814E2" w:rsidRDefault="004814E2" w:rsidP="004814E2">
      <w:pPr>
        <w:spacing w:after="0"/>
        <w:ind w:left="1440" w:firstLine="720"/>
        <w:rPr>
          <w:rFonts w:ascii="Times New Roman" w:hAnsi="Times New Roman" w:cs="Times New Roman"/>
        </w:rPr>
      </w:pPr>
    </w:p>
    <w:p w:rsidR="004814E2" w:rsidRDefault="004814E2" w:rsidP="004814E2">
      <w:pPr>
        <w:spacing w:after="0"/>
        <w:ind w:left="1440" w:firstLine="720"/>
        <w:rPr>
          <w:rFonts w:ascii="Times New Roman" w:hAnsi="Times New Roman" w:cs="Times New Roman"/>
        </w:rPr>
      </w:pPr>
    </w:p>
    <w:p w:rsidR="004814E2" w:rsidRPr="00040290" w:rsidRDefault="004814E2" w:rsidP="004814E2">
      <w:pPr>
        <w:tabs>
          <w:tab w:val="left" w:pos="4253"/>
        </w:tabs>
        <w:spacing w:after="0"/>
        <w:ind w:left="1440" w:firstLine="720"/>
        <w:rPr>
          <w:rFonts w:ascii="Times New Roman" w:hAnsi="Times New Roman" w:cs="Times New Roman"/>
        </w:rPr>
      </w:pPr>
      <w:r>
        <w:rPr>
          <w:rFonts w:ascii="Times New Roman" w:hAnsi="Times New Roman" w:cs="Times New Roman"/>
        </w:rPr>
        <w:t xml:space="preserve">Lorraine </w:t>
      </w:r>
      <w:proofErr w:type="spellStart"/>
      <w:r>
        <w:rPr>
          <w:rFonts w:ascii="Times New Roman" w:hAnsi="Times New Roman" w:cs="Times New Roman"/>
        </w:rPr>
        <w:t>Irier</w:t>
      </w:r>
      <w:proofErr w:type="spellEnd"/>
      <w:r>
        <w:rPr>
          <w:rFonts w:ascii="Times New Roman" w:hAnsi="Times New Roman" w:cs="Times New Roman"/>
        </w:rPr>
        <w:t>, Esq.</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Friday Morning </w:t>
      </w:r>
      <w:r w:rsidRPr="00040290">
        <w:rPr>
          <w:rFonts w:ascii="Times New Roman" w:hAnsi="Times New Roman" w:cs="Times New Roman"/>
        </w:rPr>
        <w:t>Plenary</w:t>
      </w:r>
    </w:p>
    <w:p w:rsidR="004814E2" w:rsidRDefault="004814E2" w:rsidP="004814E2">
      <w:pPr>
        <w:tabs>
          <w:tab w:val="left" w:pos="4253"/>
        </w:tabs>
        <w:spacing w:after="0"/>
        <w:ind w:left="1440" w:firstLine="720"/>
        <w:rPr>
          <w:rFonts w:ascii="Times New Roman" w:hAnsi="Times New Roman" w:cs="Times New Roman"/>
        </w:rPr>
      </w:pPr>
      <w:r>
        <w:rPr>
          <w:rFonts w:ascii="Times New Roman" w:hAnsi="Times New Roman" w:cs="Times New Roman"/>
        </w:rPr>
        <w:t>Attorney, U.S. Dept. of Education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Salons 1-2, 10:00-10:45</w:t>
      </w:r>
    </w:p>
    <w:p w:rsidR="004814E2" w:rsidRPr="00040290" w:rsidRDefault="004814E2" w:rsidP="004814E2">
      <w:pPr>
        <w:tabs>
          <w:tab w:val="left" w:pos="4253"/>
        </w:tabs>
        <w:spacing w:after="0"/>
        <w:ind w:left="1440" w:firstLine="720"/>
        <w:rPr>
          <w:rFonts w:ascii="Times New Roman" w:hAnsi="Times New Roman" w:cs="Times New Roman"/>
        </w:rPr>
      </w:pPr>
      <w:r w:rsidRPr="00040290">
        <w:rPr>
          <w:rFonts w:ascii="Times New Roman" w:hAnsi="Times New Roman" w:cs="Times New Roman"/>
        </w:rPr>
        <w:t xml:space="preserve">Office of Civil </w:t>
      </w:r>
      <w:r>
        <w:rPr>
          <w:rFonts w:ascii="Times New Roman" w:hAnsi="Times New Roman" w:cs="Times New Roman"/>
        </w:rPr>
        <w:t>Rights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814E2" w:rsidRDefault="004814E2" w:rsidP="004814E2">
      <w:pPr>
        <w:spacing w:after="0"/>
        <w:ind w:left="1440" w:firstLine="720"/>
        <w:rPr>
          <w:rFonts w:ascii="Times New Roman" w:hAnsi="Times New Roman" w:cs="Times New Roman"/>
        </w:rPr>
      </w:pPr>
    </w:p>
    <w:p w:rsidR="004814E2" w:rsidRDefault="004814E2" w:rsidP="004814E2">
      <w:pPr>
        <w:spacing w:after="0"/>
        <w:ind w:left="1440"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Ms. </w:t>
      </w:r>
      <w:proofErr w:type="spellStart"/>
      <w:r>
        <w:rPr>
          <w:rFonts w:ascii="Times New Roman" w:eastAsia="Times New Roman" w:hAnsi="Times New Roman" w:cs="Times New Roman"/>
          <w:color w:val="000000"/>
        </w:rPr>
        <w:t>Irier</w:t>
      </w:r>
      <w:proofErr w:type="spellEnd"/>
      <w:r>
        <w:rPr>
          <w:rFonts w:ascii="Times New Roman" w:eastAsia="Times New Roman" w:hAnsi="Times New Roman" w:cs="Times New Roman"/>
          <w:color w:val="000000"/>
        </w:rPr>
        <w:t xml:space="preserve"> will present an overview of the most pertinent OCR policies that impact </w:t>
      </w:r>
    </w:p>
    <w:p w:rsidR="004814E2" w:rsidRDefault="004814E2" w:rsidP="004814E2">
      <w:pPr>
        <w:spacing w:after="0"/>
        <w:ind w:left="1440" w:firstLine="720"/>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ESOL administration.</w:t>
      </w:r>
      <w:proofErr w:type="gramEnd"/>
      <w:r>
        <w:rPr>
          <w:rFonts w:ascii="Times New Roman" w:eastAsia="Times New Roman" w:hAnsi="Times New Roman" w:cs="Times New Roman"/>
          <w:color w:val="000000"/>
        </w:rPr>
        <w:t xml:space="preserve">  What is required for LEP Parent Communication?  What</w:t>
      </w:r>
    </w:p>
    <w:p w:rsidR="004814E2" w:rsidRDefault="004814E2" w:rsidP="004814E2">
      <w:pPr>
        <w:spacing w:after="0"/>
        <w:ind w:left="2160"/>
        <w:rPr>
          <w:rFonts w:ascii="Times New Roman" w:eastAsia="Times New Roman" w:hAnsi="Times New Roman" w:cs="Times New Roman"/>
          <w:color w:val="000000"/>
        </w:rPr>
      </w:pPr>
      <w:r>
        <w:rPr>
          <w:rFonts w:ascii="Times New Roman" w:eastAsia="Times New Roman" w:hAnsi="Times New Roman" w:cs="Times New Roman"/>
          <w:color w:val="000000"/>
        </w:rPr>
        <w:t>Are the requirements for EL student access to Gifted and Talented Programs? What are proper policies and procedures for undocumented high school ELs?  Learn about these topics and more to hopefully avoid an OCR compliance review.</w:t>
      </w:r>
    </w:p>
    <w:p w:rsidR="004814E2" w:rsidRDefault="004814E2" w:rsidP="004814E2">
      <w:pPr>
        <w:spacing w:after="0"/>
        <w:ind w:left="1440" w:firstLine="720"/>
        <w:rPr>
          <w:rFonts w:ascii="Times New Roman" w:eastAsia="Times New Roman" w:hAnsi="Times New Roman" w:cs="Times New Roman"/>
          <w:color w:val="000000"/>
        </w:rPr>
      </w:pPr>
    </w:p>
    <w:p w:rsidR="004814E2" w:rsidRDefault="004814E2" w:rsidP="004814E2">
      <w:pPr>
        <w:spacing w:after="0"/>
        <w:ind w:left="1440" w:firstLine="720"/>
        <w:rPr>
          <w:rFonts w:ascii="Times New Roman" w:hAnsi="Times New Roman" w:cs="Times New Roman"/>
        </w:rPr>
      </w:pPr>
    </w:p>
    <w:p w:rsidR="004814E2" w:rsidRDefault="004814E2" w:rsidP="004814E2">
      <w:pPr>
        <w:spacing w:after="0"/>
        <w:ind w:left="1440" w:firstLine="720"/>
        <w:rPr>
          <w:rFonts w:ascii="Times New Roman" w:hAnsi="Times New Roman" w:cs="Times New Roman"/>
        </w:rPr>
      </w:pPr>
    </w:p>
    <w:p w:rsidR="004814E2" w:rsidRDefault="004814E2" w:rsidP="004814E2">
      <w:pPr>
        <w:spacing w:after="0"/>
        <w:ind w:left="1440" w:firstLine="720"/>
        <w:rPr>
          <w:rFonts w:ascii="Times New Roman" w:hAnsi="Times New Roman" w:cs="Times New Roman"/>
        </w:rPr>
      </w:pPr>
    </w:p>
    <w:p w:rsidR="004814E2" w:rsidRPr="00040290" w:rsidRDefault="004814E2" w:rsidP="004814E2">
      <w:pPr>
        <w:spacing w:after="0"/>
        <w:ind w:left="1440" w:firstLine="720"/>
        <w:rPr>
          <w:rFonts w:ascii="Times New Roman" w:hAnsi="Times New Roman" w:cs="Times New Roman"/>
        </w:rPr>
      </w:pPr>
      <w:r>
        <w:rPr>
          <w:rFonts w:ascii="Times New Roman" w:hAnsi="Times New Roman" w:cs="Times New Roman"/>
        </w:rPr>
        <w:t xml:space="preserve">Jose </w:t>
      </w:r>
      <w:proofErr w:type="spellStart"/>
      <w:r>
        <w:rPr>
          <w:rFonts w:ascii="Times New Roman" w:hAnsi="Times New Roman" w:cs="Times New Roman"/>
        </w:rPr>
        <w:t>Viana</w:t>
      </w:r>
      <w:proofErr w:type="spellEnd"/>
      <w:r>
        <w:rPr>
          <w:rFonts w:ascii="Times New Roman" w:hAnsi="Times New Roman" w:cs="Times New Roman"/>
        </w:rPr>
        <w:t>, Director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Friday Luncheon </w:t>
      </w:r>
      <w:r w:rsidRPr="00040290">
        <w:rPr>
          <w:rFonts w:ascii="Times New Roman" w:hAnsi="Times New Roman" w:cs="Times New Roman"/>
        </w:rPr>
        <w:t>Keynote</w:t>
      </w:r>
    </w:p>
    <w:p w:rsidR="004814E2" w:rsidRDefault="004814E2" w:rsidP="004814E2">
      <w:pPr>
        <w:spacing w:after="0"/>
        <w:ind w:left="1440" w:firstLine="720"/>
        <w:rPr>
          <w:rFonts w:ascii="Times New Roman" w:hAnsi="Times New Roman" w:cs="Times New Roman"/>
        </w:rPr>
      </w:pPr>
      <w:r w:rsidRPr="00040290">
        <w:rPr>
          <w:rFonts w:ascii="Times New Roman" w:hAnsi="Times New Roman" w:cs="Times New Roman"/>
        </w:rPr>
        <w:t xml:space="preserve">Office of </w:t>
      </w:r>
      <w:r>
        <w:rPr>
          <w:rFonts w:ascii="Times New Roman" w:hAnsi="Times New Roman" w:cs="Times New Roman"/>
        </w:rPr>
        <w:t>English Language Acquisition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Salons 4-5, 11:45- 1:00</w:t>
      </w:r>
    </w:p>
    <w:p w:rsidR="004814E2" w:rsidRPr="00040290" w:rsidRDefault="004814E2" w:rsidP="004814E2">
      <w:pPr>
        <w:spacing w:after="0"/>
        <w:ind w:left="1440" w:firstLine="720"/>
        <w:rPr>
          <w:rFonts w:ascii="Times New Roman" w:hAnsi="Times New Roman" w:cs="Times New Roman"/>
        </w:rPr>
      </w:pPr>
      <w:r>
        <w:rPr>
          <w:rFonts w:ascii="Times New Roman" w:hAnsi="Times New Roman" w:cs="Times New Roman"/>
        </w:rPr>
        <w:t>Washington, DC</w:t>
      </w:r>
    </w:p>
    <w:p w:rsidR="004814E2" w:rsidRPr="00040290" w:rsidRDefault="004814E2" w:rsidP="004814E2">
      <w:pPr>
        <w:tabs>
          <w:tab w:val="left" w:pos="4253"/>
        </w:tabs>
        <w:spacing w:after="0"/>
        <w:ind w:left="1440" w:firstLine="720"/>
        <w:rPr>
          <w:rFonts w:ascii="Times New Roman" w:hAnsi="Times New Roman" w:cs="Times New Roman"/>
        </w:rPr>
      </w:pPr>
    </w:p>
    <w:p w:rsidR="004814E2" w:rsidRPr="00965840" w:rsidRDefault="004814E2" w:rsidP="004814E2">
      <w:pPr>
        <w:pStyle w:val="NormalWeb"/>
        <w:spacing w:before="130" w:beforeAutospacing="0" w:after="0" w:afterAutospacing="0"/>
        <w:ind w:left="2160"/>
        <w:rPr>
          <w:sz w:val="22"/>
          <w:szCs w:val="22"/>
        </w:rPr>
      </w:pPr>
      <w:r w:rsidRPr="00965840">
        <w:rPr>
          <w:rFonts w:eastAsiaTheme="minorEastAsia"/>
          <w:color w:val="000000" w:themeColor="text1"/>
          <w:kern w:val="24"/>
          <w:sz w:val="22"/>
          <w:szCs w:val="22"/>
        </w:rPr>
        <w:t xml:space="preserve">Jose </w:t>
      </w:r>
      <w:proofErr w:type="spellStart"/>
      <w:r w:rsidRPr="00965840">
        <w:rPr>
          <w:rFonts w:eastAsiaTheme="minorEastAsia"/>
          <w:color w:val="000000" w:themeColor="text1"/>
          <w:kern w:val="24"/>
          <w:sz w:val="22"/>
          <w:szCs w:val="22"/>
        </w:rPr>
        <w:t>Viana</w:t>
      </w:r>
      <w:proofErr w:type="spellEnd"/>
      <w:r w:rsidRPr="00965840">
        <w:rPr>
          <w:rFonts w:eastAsiaTheme="minorEastAsia"/>
          <w:color w:val="000000" w:themeColor="text1"/>
          <w:kern w:val="24"/>
          <w:sz w:val="22"/>
          <w:szCs w:val="22"/>
        </w:rPr>
        <w:t xml:space="preserve"> was once an ESOL student who later became an ESOL teacher.  Now, he is the Director of the Office of English Language Acquisition (OELA) in Washington, DC.  How will his experiences shape his vision for OELA?  Which national initiatives might impact Georgia classrooms?  What is the future of the Office of English Language Acquisition?  </w:t>
      </w:r>
    </w:p>
    <w:p w:rsidR="004814E2" w:rsidRPr="00040290" w:rsidRDefault="004814E2" w:rsidP="004814E2">
      <w:pPr>
        <w:pStyle w:val="NormalWeb"/>
        <w:spacing w:before="130" w:beforeAutospacing="0" w:after="0" w:afterAutospacing="0"/>
      </w:pPr>
    </w:p>
    <w:p w:rsidR="004814E2" w:rsidRPr="00040290" w:rsidRDefault="004814E2" w:rsidP="004814E2">
      <w:pPr>
        <w:tabs>
          <w:tab w:val="left" w:pos="4253"/>
        </w:tabs>
        <w:spacing w:after="0"/>
        <w:ind w:left="1440" w:firstLine="720"/>
        <w:rPr>
          <w:rFonts w:ascii="Times New Roman" w:hAnsi="Times New Roman" w:cs="Times New Roman"/>
        </w:rPr>
      </w:pPr>
    </w:p>
    <w:p w:rsidR="004814E2" w:rsidRDefault="004814E2" w:rsidP="004814E2">
      <w:pPr>
        <w:tabs>
          <w:tab w:val="left" w:pos="4253"/>
        </w:tabs>
        <w:spacing w:after="0"/>
        <w:ind w:left="1440" w:firstLine="720"/>
        <w:rPr>
          <w:rFonts w:ascii="Times New Roman" w:hAnsi="Times New Roman" w:cs="Times New Roman"/>
        </w:rPr>
      </w:pPr>
    </w:p>
    <w:p w:rsidR="004814E2" w:rsidRDefault="004814E2" w:rsidP="004814E2">
      <w:pPr>
        <w:tabs>
          <w:tab w:val="left" w:pos="4253"/>
        </w:tabs>
        <w:spacing w:after="0"/>
        <w:ind w:left="1440" w:firstLine="720"/>
        <w:rPr>
          <w:rFonts w:ascii="Times New Roman" w:hAnsi="Times New Roman" w:cs="Times New Roman"/>
        </w:rPr>
      </w:pPr>
      <w:r w:rsidRPr="00965840">
        <w:rPr>
          <w:noProof/>
        </w:rPr>
        <mc:AlternateContent>
          <mc:Choice Requires="wps">
            <w:drawing>
              <wp:anchor distT="0" distB="0" distL="114300" distR="114300" simplePos="0" relativeHeight="251671552" behindDoc="0" locked="0" layoutInCell="1" allowOverlap="1" wp14:anchorId="324DA390" wp14:editId="67889869">
                <wp:simplePos x="0" y="0"/>
                <wp:positionH relativeFrom="column">
                  <wp:posOffset>95693</wp:posOffset>
                </wp:positionH>
                <wp:positionV relativeFrom="paragraph">
                  <wp:posOffset>166089</wp:posOffset>
                </wp:positionV>
                <wp:extent cx="1169581" cy="7868093"/>
                <wp:effectExtent l="0" t="0" r="1206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581" cy="7868093"/>
                        </a:xfrm>
                        <a:prstGeom prst="rect">
                          <a:avLst/>
                        </a:prstGeom>
                        <a:solidFill>
                          <a:srgbClr val="FFFFFF"/>
                        </a:solidFill>
                        <a:ln w="9525">
                          <a:solidFill>
                            <a:srgbClr val="000000"/>
                          </a:solidFill>
                          <a:miter lim="800000"/>
                          <a:headEnd/>
                          <a:tailEnd/>
                        </a:ln>
                      </wps:spPr>
                      <wps:txbx>
                        <w:txbxContent>
                          <w:p w:rsidR="004814E2" w:rsidRDefault="004814E2" w:rsidP="004814E2">
                            <w:r>
                              <w:rPr>
                                <w:noProof/>
                              </w:rPr>
                              <w:drawing>
                                <wp:inline distT="0" distB="0" distL="0" distR="0" wp14:anchorId="56D7F027" wp14:editId="3524FEB5">
                                  <wp:extent cx="984173" cy="1244010"/>
                                  <wp:effectExtent l="0" t="0" r="698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98856" cy="1262570"/>
                                          </a:xfrm>
                                          <a:prstGeom prst="rect">
                                            <a:avLst/>
                                          </a:prstGeom>
                                        </pic:spPr>
                                      </pic:pic>
                                    </a:graphicData>
                                  </a:graphic>
                                </wp:inline>
                              </w:drawing>
                            </w:r>
                          </w:p>
                          <w:p w:rsidR="004814E2" w:rsidRDefault="004814E2" w:rsidP="004814E2"/>
                          <w:p w:rsidR="004814E2" w:rsidRDefault="004814E2" w:rsidP="004814E2">
                            <w:pPr>
                              <w:rPr>
                                <w:noProof/>
                              </w:rPr>
                            </w:pPr>
                          </w:p>
                          <w:p w:rsidR="004814E2" w:rsidRDefault="004814E2" w:rsidP="004814E2"/>
                          <w:p w:rsidR="004814E2" w:rsidRDefault="004814E2" w:rsidP="004814E2">
                            <w:r>
                              <w:rPr>
                                <w:noProof/>
                              </w:rPr>
                              <w:drawing>
                                <wp:inline distT="0" distB="0" distL="0" distR="0" wp14:anchorId="674C26DD" wp14:editId="6F7BE691">
                                  <wp:extent cx="973549" cy="1180214"/>
                                  <wp:effectExtent l="0" t="0" r="0" b="127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colorTemperature colorTemp="59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9714" r="17992"/>
                                          <a:stretch/>
                                        </pic:blipFill>
                                        <pic:spPr>
                                          <a:xfrm>
                                            <a:off x="0" y="0"/>
                                            <a:ext cx="973550" cy="1180215"/>
                                          </a:xfrm>
                                          <a:prstGeom prst="rect">
                                            <a:avLst/>
                                          </a:prstGeom>
                                        </pic:spPr>
                                      </pic:pic>
                                    </a:graphicData>
                                  </a:graphic>
                                </wp:inline>
                              </w:drawing>
                            </w:r>
                          </w:p>
                          <w:p w:rsidR="004814E2" w:rsidRDefault="004814E2" w:rsidP="004814E2">
                            <w:r>
                              <w:rPr>
                                <w:noProof/>
                              </w:rPr>
                              <w:drawing>
                                <wp:inline distT="0" distB="0" distL="0" distR="0" wp14:anchorId="7F49334C" wp14:editId="3641D6BB">
                                  <wp:extent cx="977265" cy="1345960"/>
                                  <wp:effectExtent l="0" t="0" r="0" b="698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b="8586"/>
                                          <a:stretch/>
                                        </pic:blipFill>
                                        <pic:spPr>
                                          <a:xfrm>
                                            <a:off x="0" y="0"/>
                                            <a:ext cx="977265" cy="13459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7.55pt;margin-top:13.1pt;width:92.1pt;height:61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">
                <v:textbox>
                  <w:txbxContent>
                    <w:p w:rsidR="004814E2" w:rsidRDefault="004814E2" w:rsidP="004814E2">
                      <w:r>
                        <w:rPr>
                          <w:noProof/>
                        </w:rPr>
                        <w:drawing>
                          <wp:inline distT="0" distB="0" distL="0" distR="0" wp14:anchorId="56D7F027" wp14:editId="3524FEB5">
                            <wp:extent cx="984173" cy="1244010"/>
                            <wp:effectExtent l="0" t="0" r="698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98856" cy="1262570"/>
                                    </a:xfrm>
                                    <a:prstGeom prst="rect">
                                      <a:avLst/>
                                    </a:prstGeom>
                                  </pic:spPr>
                                </pic:pic>
                              </a:graphicData>
                            </a:graphic>
                          </wp:inline>
                        </w:drawing>
                      </w:r>
                    </w:p>
                    <w:p w:rsidR="004814E2" w:rsidRDefault="004814E2" w:rsidP="004814E2"/>
                    <w:p w:rsidR="004814E2" w:rsidRDefault="004814E2" w:rsidP="004814E2">
                      <w:pPr>
                        <w:rPr>
                          <w:noProof/>
                        </w:rPr>
                      </w:pPr>
                    </w:p>
                    <w:p w:rsidR="004814E2" w:rsidRDefault="004814E2" w:rsidP="004814E2"/>
                    <w:p w:rsidR="004814E2" w:rsidRDefault="004814E2" w:rsidP="004814E2">
                      <w:r>
                        <w:rPr>
                          <w:noProof/>
                        </w:rPr>
                        <w:drawing>
                          <wp:inline distT="0" distB="0" distL="0" distR="0" wp14:anchorId="674C26DD" wp14:editId="6F7BE691">
                            <wp:extent cx="973549" cy="1180214"/>
                            <wp:effectExtent l="0" t="0" r="0" b="127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colorTemperature colorTemp="59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9714" r="17992"/>
                                    <a:stretch/>
                                  </pic:blipFill>
                                  <pic:spPr>
                                    <a:xfrm>
                                      <a:off x="0" y="0"/>
                                      <a:ext cx="973550" cy="1180215"/>
                                    </a:xfrm>
                                    <a:prstGeom prst="rect">
                                      <a:avLst/>
                                    </a:prstGeom>
                                  </pic:spPr>
                                </pic:pic>
                              </a:graphicData>
                            </a:graphic>
                          </wp:inline>
                        </w:drawing>
                      </w:r>
                    </w:p>
                    <w:p w:rsidR="004814E2" w:rsidRDefault="004814E2" w:rsidP="004814E2">
                      <w:r>
                        <w:rPr>
                          <w:noProof/>
                        </w:rPr>
                        <w:drawing>
                          <wp:inline distT="0" distB="0" distL="0" distR="0" wp14:anchorId="7F49334C" wp14:editId="3641D6BB">
                            <wp:extent cx="977265" cy="1345960"/>
                            <wp:effectExtent l="0" t="0" r="0" b="698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b="8586"/>
                                    <a:stretch/>
                                  </pic:blipFill>
                                  <pic:spPr>
                                    <a:xfrm>
                                      <a:off x="0" y="0"/>
                                      <a:ext cx="977265" cy="1345960"/>
                                    </a:xfrm>
                                    <a:prstGeom prst="rect">
                                      <a:avLst/>
                                    </a:prstGeom>
                                  </pic:spPr>
                                </pic:pic>
                              </a:graphicData>
                            </a:graphic>
                          </wp:inline>
                        </w:drawing>
                      </w:r>
                    </w:p>
                  </w:txbxContent>
                </v:textbox>
              </v:shape>
            </w:pict>
          </mc:Fallback>
        </mc:AlternateContent>
      </w:r>
    </w:p>
    <w:p w:rsidR="004814E2" w:rsidRDefault="004814E2" w:rsidP="004814E2">
      <w:pPr>
        <w:tabs>
          <w:tab w:val="left" w:pos="4253"/>
        </w:tabs>
        <w:spacing w:after="0"/>
        <w:ind w:left="1440" w:firstLine="720"/>
        <w:rPr>
          <w:rFonts w:ascii="Times New Roman" w:hAnsi="Times New Roman" w:cs="Times New Roman"/>
        </w:rPr>
      </w:pPr>
      <w:r>
        <w:rPr>
          <w:rFonts w:ascii="Times New Roman" w:hAnsi="Times New Roman" w:cs="Times New Roman"/>
        </w:rPr>
        <w:t xml:space="preserve">John </w:t>
      </w:r>
      <w:proofErr w:type="spellStart"/>
      <w:r>
        <w:rPr>
          <w:rFonts w:ascii="Times New Roman" w:hAnsi="Times New Roman" w:cs="Times New Roman"/>
        </w:rPr>
        <w:t>Segota</w:t>
      </w:r>
      <w:proofErr w:type="spellEnd"/>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Friday Afternoon Plenary</w:t>
      </w:r>
    </w:p>
    <w:p w:rsidR="004814E2" w:rsidRDefault="004814E2" w:rsidP="004814E2">
      <w:pPr>
        <w:pStyle w:val="NormalWeb"/>
        <w:spacing w:before="0" w:beforeAutospacing="0" w:after="0" w:afterAutospacing="0"/>
        <w:ind w:left="2160"/>
        <w:rPr>
          <w:rFonts w:eastAsiaTheme="minorEastAsia"/>
          <w:color w:val="000000" w:themeColor="text1"/>
          <w:kern w:val="24"/>
          <w:sz w:val="22"/>
          <w:szCs w:val="22"/>
        </w:rPr>
      </w:pPr>
      <w:r>
        <w:rPr>
          <w:rFonts w:eastAsiaTheme="minorEastAsia"/>
          <w:color w:val="000000" w:themeColor="text1"/>
          <w:kern w:val="24"/>
          <w:sz w:val="22"/>
          <w:szCs w:val="22"/>
        </w:rPr>
        <w:t>Associate Executive Director for</w:t>
      </w:r>
      <w:r>
        <w:rPr>
          <w:rFonts w:eastAsiaTheme="minorEastAsia"/>
          <w:color w:val="000000" w:themeColor="text1"/>
          <w:kern w:val="24"/>
          <w:sz w:val="22"/>
          <w:szCs w:val="22"/>
        </w:rPr>
        <w:tab/>
      </w:r>
      <w:r>
        <w:rPr>
          <w:rFonts w:eastAsiaTheme="minorEastAsia"/>
          <w:color w:val="000000" w:themeColor="text1"/>
          <w:kern w:val="24"/>
          <w:sz w:val="22"/>
          <w:szCs w:val="22"/>
        </w:rPr>
        <w:tab/>
        <w:t>Salons 1-2, 2:00-2:40</w:t>
      </w:r>
    </w:p>
    <w:p w:rsidR="004814E2" w:rsidRDefault="004814E2" w:rsidP="004814E2">
      <w:pPr>
        <w:pStyle w:val="NormalWeb"/>
        <w:spacing w:before="0" w:beforeAutospacing="0" w:after="0" w:afterAutospacing="0"/>
        <w:ind w:left="2160"/>
        <w:rPr>
          <w:rFonts w:eastAsiaTheme="minorEastAsia"/>
          <w:color w:val="000000" w:themeColor="text1"/>
          <w:kern w:val="24"/>
          <w:sz w:val="22"/>
          <w:szCs w:val="22"/>
        </w:rPr>
      </w:pPr>
      <w:r>
        <w:rPr>
          <w:rFonts w:eastAsiaTheme="minorEastAsia"/>
          <w:color w:val="000000" w:themeColor="text1"/>
          <w:kern w:val="24"/>
          <w:sz w:val="22"/>
          <w:szCs w:val="22"/>
        </w:rPr>
        <w:t>Public Policy &amp; Professional Relations at</w:t>
      </w:r>
    </w:p>
    <w:p w:rsidR="004814E2" w:rsidRDefault="004814E2" w:rsidP="004814E2">
      <w:pPr>
        <w:pStyle w:val="NormalWeb"/>
        <w:spacing w:before="0" w:beforeAutospacing="0" w:after="0" w:afterAutospacing="0"/>
        <w:ind w:left="2160"/>
        <w:rPr>
          <w:rFonts w:eastAsiaTheme="minorEastAsia"/>
          <w:color w:val="000000" w:themeColor="text1"/>
          <w:kern w:val="24"/>
          <w:sz w:val="22"/>
          <w:szCs w:val="22"/>
        </w:rPr>
      </w:pPr>
      <w:r>
        <w:rPr>
          <w:rFonts w:eastAsiaTheme="minorEastAsia"/>
          <w:color w:val="000000" w:themeColor="text1"/>
          <w:kern w:val="24"/>
          <w:sz w:val="22"/>
          <w:szCs w:val="22"/>
        </w:rPr>
        <w:t>TESOL International</w:t>
      </w:r>
    </w:p>
    <w:p w:rsidR="004814E2" w:rsidRDefault="004814E2" w:rsidP="004814E2">
      <w:pPr>
        <w:pStyle w:val="NormalWeb"/>
        <w:spacing w:before="0" w:beforeAutospacing="0" w:after="0" w:afterAutospacing="0"/>
        <w:ind w:left="2160"/>
        <w:rPr>
          <w:rFonts w:eastAsiaTheme="minorEastAsia"/>
          <w:color w:val="000000" w:themeColor="text1"/>
          <w:kern w:val="24"/>
          <w:sz w:val="22"/>
          <w:szCs w:val="22"/>
        </w:rPr>
      </w:pPr>
      <w:r>
        <w:rPr>
          <w:rFonts w:eastAsiaTheme="minorEastAsia"/>
          <w:color w:val="000000" w:themeColor="text1"/>
          <w:kern w:val="24"/>
          <w:sz w:val="22"/>
          <w:szCs w:val="22"/>
        </w:rPr>
        <w:t>Washington, DC</w:t>
      </w:r>
    </w:p>
    <w:p w:rsidR="004814E2" w:rsidRDefault="004814E2" w:rsidP="004814E2">
      <w:pPr>
        <w:pStyle w:val="NormalWeb"/>
        <w:spacing w:before="0" w:beforeAutospacing="0" w:after="0" w:afterAutospacing="0"/>
        <w:ind w:left="2160"/>
        <w:rPr>
          <w:rFonts w:eastAsiaTheme="minorEastAsia"/>
          <w:color w:val="000000" w:themeColor="text1"/>
          <w:kern w:val="24"/>
          <w:sz w:val="22"/>
          <w:szCs w:val="22"/>
        </w:rPr>
      </w:pPr>
    </w:p>
    <w:p w:rsidR="004814E2" w:rsidRPr="00965840" w:rsidRDefault="004814E2" w:rsidP="004814E2">
      <w:pPr>
        <w:pStyle w:val="NormalWeb"/>
        <w:spacing w:before="0" w:beforeAutospacing="0" w:after="0" w:afterAutospacing="0"/>
        <w:ind w:left="2160"/>
        <w:rPr>
          <w:sz w:val="22"/>
          <w:szCs w:val="22"/>
        </w:rPr>
      </w:pPr>
      <w:r w:rsidRPr="00965840">
        <w:rPr>
          <w:rFonts w:eastAsiaTheme="minorEastAsia"/>
          <w:color w:val="000000" w:themeColor="text1"/>
          <w:kern w:val="24"/>
          <w:sz w:val="22"/>
          <w:szCs w:val="22"/>
        </w:rPr>
        <w:t xml:space="preserve">Do you know how to effectively advocate for your students?  Do you want to learn? </w:t>
      </w:r>
      <w:r>
        <w:rPr>
          <w:rFonts w:eastAsiaTheme="minorEastAsia"/>
          <w:color w:val="000000" w:themeColor="text1"/>
          <w:kern w:val="24"/>
          <w:sz w:val="22"/>
          <w:szCs w:val="22"/>
        </w:rPr>
        <w:t xml:space="preserve"> Don’t miss this opportunity to gain practical knowledge regarding local advocacy within a national context.</w:t>
      </w:r>
      <w:r w:rsidRPr="0088305C">
        <w:rPr>
          <w:rFonts w:eastAsiaTheme="minorEastAsia"/>
          <w:color w:val="000000" w:themeColor="text1"/>
          <w:kern w:val="24"/>
          <w:sz w:val="22"/>
          <w:szCs w:val="22"/>
        </w:rPr>
        <w:t xml:space="preserve"> </w:t>
      </w:r>
      <w:r>
        <w:rPr>
          <w:rFonts w:eastAsiaTheme="minorEastAsia"/>
          <w:color w:val="000000" w:themeColor="text1"/>
          <w:kern w:val="24"/>
          <w:sz w:val="22"/>
          <w:szCs w:val="22"/>
        </w:rPr>
        <w:t xml:space="preserve"> </w:t>
      </w:r>
      <w:r w:rsidRPr="00965840">
        <w:rPr>
          <w:rFonts w:eastAsiaTheme="minorEastAsia"/>
          <w:color w:val="000000" w:themeColor="text1"/>
          <w:kern w:val="24"/>
          <w:sz w:val="22"/>
          <w:szCs w:val="22"/>
        </w:rPr>
        <w:t xml:space="preserve">Mr. </w:t>
      </w:r>
      <w:proofErr w:type="spellStart"/>
      <w:r w:rsidRPr="00965840">
        <w:rPr>
          <w:rFonts w:eastAsiaTheme="minorEastAsia"/>
          <w:color w:val="000000" w:themeColor="text1"/>
          <w:kern w:val="24"/>
          <w:sz w:val="22"/>
          <w:szCs w:val="22"/>
        </w:rPr>
        <w:t>Segota</w:t>
      </w:r>
      <w:proofErr w:type="spellEnd"/>
      <w:r w:rsidRPr="00965840">
        <w:rPr>
          <w:rFonts w:eastAsiaTheme="minorEastAsia"/>
          <w:color w:val="000000" w:themeColor="text1"/>
          <w:kern w:val="24"/>
          <w:sz w:val="22"/>
          <w:szCs w:val="22"/>
        </w:rPr>
        <w:t xml:space="preserve"> will give a plenary address followed by workshops during concurrent sessions on Friday and Saturday.</w:t>
      </w:r>
      <w:r>
        <w:rPr>
          <w:rFonts w:eastAsiaTheme="minorEastAsia"/>
          <w:color w:val="000000" w:themeColor="text1"/>
          <w:kern w:val="24"/>
          <w:sz w:val="22"/>
          <w:szCs w:val="22"/>
        </w:rPr>
        <w:t xml:space="preserve">  </w:t>
      </w:r>
    </w:p>
    <w:p w:rsidR="004814E2" w:rsidRDefault="004814E2" w:rsidP="004814E2">
      <w:pPr>
        <w:tabs>
          <w:tab w:val="left" w:pos="4253"/>
        </w:tabs>
        <w:spacing w:after="0"/>
        <w:ind w:left="1440" w:firstLine="720"/>
        <w:rPr>
          <w:rFonts w:ascii="Times New Roman" w:hAnsi="Times New Roman" w:cs="Times New Roman"/>
        </w:rPr>
      </w:pPr>
    </w:p>
    <w:p w:rsidR="004814E2" w:rsidRDefault="004814E2" w:rsidP="004814E2">
      <w:pPr>
        <w:tabs>
          <w:tab w:val="left" w:pos="4253"/>
        </w:tabs>
        <w:spacing w:after="0"/>
        <w:ind w:left="1440" w:firstLine="720"/>
        <w:rPr>
          <w:rFonts w:ascii="Times New Roman" w:hAnsi="Times New Roman" w:cs="Times New Roman"/>
        </w:rPr>
      </w:pPr>
    </w:p>
    <w:p w:rsidR="004814E2" w:rsidRDefault="004814E2" w:rsidP="004814E2">
      <w:pPr>
        <w:tabs>
          <w:tab w:val="left" w:pos="4253"/>
        </w:tabs>
        <w:spacing w:after="0"/>
        <w:ind w:left="1440" w:firstLine="720"/>
        <w:rPr>
          <w:rFonts w:ascii="Times New Roman" w:hAnsi="Times New Roman" w:cs="Times New Roman"/>
        </w:rPr>
      </w:pPr>
    </w:p>
    <w:p w:rsidR="004814E2" w:rsidRPr="00413246" w:rsidRDefault="004814E2" w:rsidP="004814E2">
      <w:pPr>
        <w:tabs>
          <w:tab w:val="left" w:pos="4253"/>
        </w:tabs>
        <w:spacing w:after="0"/>
        <w:ind w:left="3600" w:firstLine="720"/>
        <w:rPr>
          <w:rFonts w:ascii="Times New Roman" w:hAnsi="Times New Roman" w:cs="Times New Roman"/>
        </w:rPr>
      </w:pPr>
    </w:p>
    <w:p w:rsidR="004814E2" w:rsidRPr="00413246" w:rsidRDefault="004814E2" w:rsidP="004814E2">
      <w:pPr>
        <w:tabs>
          <w:tab w:val="left" w:pos="4253"/>
        </w:tabs>
        <w:spacing w:after="0"/>
        <w:ind w:left="3600" w:firstLine="720"/>
        <w:rPr>
          <w:rFonts w:ascii="Times New Roman" w:hAnsi="Times New Roman" w:cs="Times New Roman"/>
        </w:rPr>
      </w:pPr>
    </w:p>
    <w:p w:rsidR="004814E2" w:rsidRDefault="004814E2" w:rsidP="004814E2">
      <w:pPr>
        <w:pStyle w:val="NormalWeb"/>
        <w:spacing w:before="0" w:beforeAutospacing="0" w:after="0" w:afterAutospacing="0"/>
        <w:ind w:left="2160"/>
        <w:rPr>
          <w:rFonts w:eastAsiaTheme="minorEastAsia"/>
          <w:iCs/>
          <w:color w:val="000000" w:themeColor="text1"/>
          <w:kern w:val="24"/>
          <w:sz w:val="22"/>
          <w:szCs w:val="22"/>
        </w:rPr>
      </w:pPr>
    </w:p>
    <w:p w:rsidR="004814E2" w:rsidRPr="00413246" w:rsidRDefault="004814E2" w:rsidP="004814E2">
      <w:pPr>
        <w:pStyle w:val="NormalWeb"/>
        <w:spacing w:before="0" w:beforeAutospacing="0" w:after="0" w:afterAutospacing="0"/>
        <w:ind w:left="2160"/>
        <w:rPr>
          <w:sz w:val="22"/>
          <w:szCs w:val="22"/>
        </w:rPr>
      </w:pPr>
      <w:r w:rsidRPr="00413246">
        <w:rPr>
          <w:rFonts w:eastAsiaTheme="minorEastAsia"/>
          <w:iCs/>
          <w:color w:val="000000" w:themeColor="text1"/>
          <w:kern w:val="24"/>
          <w:sz w:val="22"/>
          <w:szCs w:val="22"/>
        </w:rPr>
        <w:t>Dr. Serena Walker</w:t>
      </w:r>
      <w:r>
        <w:rPr>
          <w:rFonts w:eastAsiaTheme="minorEastAsia"/>
          <w:iCs/>
          <w:color w:val="000000" w:themeColor="text1"/>
          <w:kern w:val="24"/>
          <w:sz w:val="22"/>
          <w:szCs w:val="22"/>
        </w:rPr>
        <w:tab/>
      </w:r>
      <w:r>
        <w:rPr>
          <w:rFonts w:eastAsiaTheme="minorEastAsia"/>
          <w:iCs/>
          <w:color w:val="000000" w:themeColor="text1"/>
          <w:kern w:val="24"/>
          <w:sz w:val="22"/>
          <w:szCs w:val="22"/>
        </w:rPr>
        <w:tab/>
      </w:r>
      <w:r>
        <w:rPr>
          <w:rFonts w:eastAsiaTheme="minorEastAsia"/>
          <w:iCs/>
          <w:color w:val="000000" w:themeColor="text1"/>
          <w:kern w:val="24"/>
          <w:sz w:val="22"/>
          <w:szCs w:val="22"/>
        </w:rPr>
        <w:tab/>
        <w:t xml:space="preserve">  </w:t>
      </w:r>
      <w:r>
        <w:rPr>
          <w:rFonts w:eastAsiaTheme="minorEastAsia"/>
          <w:iCs/>
          <w:color w:val="000000" w:themeColor="text1"/>
          <w:kern w:val="24"/>
          <w:sz w:val="22"/>
          <w:szCs w:val="22"/>
        </w:rPr>
        <w:tab/>
        <w:t xml:space="preserve"> Saturday Keynote Speakers</w:t>
      </w:r>
    </w:p>
    <w:p w:rsidR="004814E2" w:rsidRPr="00413246" w:rsidRDefault="004814E2" w:rsidP="004814E2">
      <w:pPr>
        <w:pStyle w:val="NormalWeb"/>
        <w:spacing w:before="0" w:beforeAutospacing="0" w:after="0" w:afterAutospacing="0"/>
        <w:ind w:left="2160"/>
        <w:rPr>
          <w:sz w:val="22"/>
          <w:szCs w:val="22"/>
        </w:rPr>
      </w:pPr>
      <w:r>
        <w:rPr>
          <w:rFonts w:eastAsiaTheme="minorEastAsia"/>
          <w:iCs/>
          <w:color w:val="000000" w:themeColor="text1"/>
          <w:kern w:val="24"/>
          <w:sz w:val="22"/>
          <w:szCs w:val="22"/>
        </w:rPr>
        <w:t>Grants Director</w:t>
      </w:r>
      <w:r w:rsidRPr="00413246">
        <w:rPr>
          <w:rFonts w:eastAsiaTheme="minorEastAsia"/>
          <w:iCs/>
          <w:color w:val="000000" w:themeColor="text1"/>
          <w:kern w:val="24"/>
          <w:sz w:val="22"/>
          <w:szCs w:val="22"/>
        </w:rPr>
        <w:t>,</w:t>
      </w:r>
      <w:r>
        <w:rPr>
          <w:rFonts w:eastAsiaTheme="minorEastAsia"/>
          <w:iCs/>
          <w:color w:val="000000" w:themeColor="text1"/>
          <w:kern w:val="24"/>
          <w:sz w:val="22"/>
          <w:szCs w:val="22"/>
        </w:rPr>
        <w:t xml:space="preserve"> Workforce Division </w:t>
      </w:r>
      <w:r>
        <w:rPr>
          <w:rFonts w:eastAsiaTheme="minorEastAsia"/>
          <w:iCs/>
          <w:color w:val="000000" w:themeColor="text1"/>
          <w:kern w:val="24"/>
          <w:sz w:val="22"/>
          <w:szCs w:val="22"/>
        </w:rPr>
        <w:tab/>
        <w:t xml:space="preserve"> </w:t>
      </w:r>
      <w:r>
        <w:rPr>
          <w:rFonts w:eastAsiaTheme="minorEastAsia"/>
          <w:iCs/>
          <w:color w:val="000000" w:themeColor="text1"/>
          <w:kern w:val="24"/>
          <w:sz w:val="22"/>
          <w:szCs w:val="22"/>
        </w:rPr>
        <w:tab/>
        <w:t xml:space="preserve"> Salons 4-5, 11:45- 1:00</w:t>
      </w:r>
    </w:p>
    <w:p w:rsidR="004814E2" w:rsidRPr="00413246" w:rsidRDefault="004814E2" w:rsidP="004814E2">
      <w:pPr>
        <w:pStyle w:val="NormalWeb"/>
        <w:spacing w:before="0" w:beforeAutospacing="0" w:after="0" w:afterAutospacing="0"/>
        <w:ind w:left="2160"/>
      </w:pPr>
      <w:r w:rsidRPr="00413246">
        <w:rPr>
          <w:rFonts w:eastAsiaTheme="minorEastAsia"/>
          <w:iCs/>
          <w:color w:val="000000" w:themeColor="text1"/>
          <w:kern w:val="24"/>
          <w:sz w:val="22"/>
          <w:szCs w:val="22"/>
        </w:rPr>
        <w:t>Technical College System of Georgia</w:t>
      </w:r>
      <w:r>
        <w:rPr>
          <w:rFonts w:eastAsiaTheme="minorEastAsia"/>
          <w:iCs/>
          <w:color w:val="000000" w:themeColor="text1"/>
          <w:kern w:val="24"/>
          <w:sz w:val="22"/>
          <w:szCs w:val="22"/>
        </w:rPr>
        <w:tab/>
      </w:r>
      <w:r>
        <w:rPr>
          <w:rFonts w:eastAsiaTheme="minorEastAsia"/>
          <w:iCs/>
          <w:color w:val="000000" w:themeColor="text1"/>
          <w:kern w:val="24"/>
          <w:sz w:val="22"/>
          <w:szCs w:val="22"/>
        </w:rPr>
        <w:tab/>
      </w:r>
      <w:r>
        <w:rPr>
          <w:rFonts w:eastAsiaTheme="minorEastAsia"/>
          <w:iCs/>
          <w:color w:val="000000" w:themeColor="text1"/>
          <w:kern w:val="24"/>
          <w:sz w:val="22"/>
          <w:szCs w:val="22"/>
        </w:rPr>
        <w:tab/>
      </w:r>
    </w:p>
    <w:p w:rsidR="004814E2" w:rsidRDefault="004814E2" w:rsidP="004814E2">
      <w:pPr>
        <w:tabs>
          <w:tab w:val="left" w:pos="4739"/>
        </w:tabs>
        <w:spacing w:after="0"/>
        <w:ind w:left="1440" w:firstLine="720"/>
        <w:rPr>
          <w:rFonts w:ascii="Times New Roman" w:hAnsi="Times New Roman" w:cs="Times New Roman"/>
        </w:rPr>
      </w:pPr>
    </w:p>
    <w:p w:rsidR="004814E2" w:rsidRDefault="004814E2" w:rsidP="004814E2">
      <w:pPr>
        <w:tabs>
          <w:tab w:val="left" w:pos="4253"/>
        </w:tabs>
        <w:spacing w:after="0"/>
        <w:ind w:left="1440" w:firstLine="720"/>
        <w:rPr>
          <w:rFonts w:ascii="Times New Roman" w:hAnsi="Times New Roman" w:cs="Times New Roman"/>
        </w:rPr>
      </w:pPr>
    </w:p>
    <w:p w:rsidR="004814E2" w:rsidRPr="00413246" w:rsidRDefault="004814E2" w:rsidP="004814E2">
      <w:pPr>
        <w:pStyle w:val="NormalWeb"/>
        <w:spacing w:before="0" w:beforeAutospacing="0" w:after="0" w:afterAutospacing="0"/>
        <w:ind w:left="2160"/>
        <w:rPr>
          <w:sz w:val="22"/>
          <w:szCs w:val="22"/>
        </w:rPr>
      </w:pPr>
      <w:r w:rsidRPr="00413246">
        <w:rPr>
          <w:rFonts w:eastAsiaTheme="minorEastAsia"/>
          <w:iCs/>
          <w:color w:val="000000" w:themeColor="text1"/>
          <w:kern w:val="24"/>
          <w:sz w:val="22"/>
          <w:szCs w:val="22"/>
        </w:rPr>
        <w:t>Ms. Stephanie Rooks</w:t>
      </w:r>
    </w:p>
    <w:p w:rsidR="004814E2" w:rsidRPr="00413246" w:rsidRDefault="004814E2" w:rsidP="004814E2">
      <w:pPr>
        <w:pStyle w:val="NormalWeb"/>
        <w:spacing w:before="0" w:beforeAutospacing="0" w:after="0" w:afterAutospacing="0"/>
        <w:ind w:left="2160"/>
        <w:rPr>
          <w:sz w:val="22"/>
          <w:szCs w:val="22"/>
        </w:rPr>
      </w:pPr>
      <w:r w:rsidRPr="00413246">
        <w:rPr>
          <w:rFonts w:eastAsiaTheme="minorEastAsia"/>
          <w:iCs/>
          <w:color w:val="000000" w:themeColor="text1"/>
          <w:kern w:val="24"/>
          <w:sz w:val="22"/>
          <w:szCs w:val="22"/>
        </w:rPr>
        <w:t>Dean of Adult Education</w:t>
      </w:r>
    </w:p>
    <w:p w:rsidR="004814E2" w:rsidRPr="00413246" w:rsidRDefault="004814E2" w:rsidP="004814E2">
      <w:pPr>
        <w:pStyle w:val="NormalWeb"/>
        <w:spacing w:before="0" w:beforeAutospacing="0" w:after="0" w:afterAutospacing="0"/>
        <w:ind w:left="2160"/>
        <w:rPr>
          <w:sz w:val="22"/>
          <w:szCs w:val="22"/>
        </w:rPr>
      </w:pPr>
      <w:r w:rsidRPr="00413246">
        <w:rPr>
          <w:rFonts w:eastAsiaTheme="minorEastAsia"/>
          <w:iCs/>
          <w:color w:val="000000" w:themeColor="text1"/>
          <w:kern w:val="24"/>
          <w:sz w:val="22"/>
          <w:szCs w:val="22"/>
        </w:rPr>
        <w:t>Gwinnett Technical College</w:t>
      </w:r>
    </w:p>
    <w:p w:rsidR="004814E2" w:rsidRDefault="004814E2" w:rsidP="004814E2">
      <w:pPr>
        <w:tabs>
          <w:tab w:val="left" w:pos="4253"/>
        </w:tabs>
        <w:spacing w:after="0"/>
        <w:ind w:left="1440" w:firstLine="720"/>
        <w:rPr>
          <w:rFonts w:ascii="Times New Roman" w:hAnsi="Times New Roman" w:cs="Times New Roman"/>
        </w:rPr>
      </w:pPr>
    </w:p>
    <w:p w:rsidR="004814E2" w:rsidRDefault="004814E2" w:rsidP="004814E2">
      <w:pPr>
        <w:tabs>
          <w:tab w:val="left" w:pos="4253"/>
        </w:tabs>
        <w:spacing w:after="0"/>
        <w:ind w:left="1440" w:firstLine="720"/>
        <w:rPr>
          <w:rFonts w:ascii="Times New Roman" w:hAnsi="Times New Roman" w:cs="Times New Roman"/>
        </w:rPr>
      </w:pPr>
    </w:p>
    <w:p w:rsidR="004814E2" w:rsidRPr="00413246" w:rsidRDefault="004814E2" w:rsidP="004814E2">
      <w:pPr>
        <w:pStyle w:val="NormalWeb"/>
        <w:spacing w:before="0" w:beforeAutospacing="0" w:after="0" w:afterAutospacing="0"/>
        <w:ind w:left="2160"/>
        <w:rPr>
          <w:sz w:val="22"/>
          <w:szCs w:val="22"/>
        </w:rPr>
      </w:pPr>
      <w:r w:rsidRPr="00413246">
        <w:rPr>
          <w:rFonts w:eastAsiaTheme="minorEastAsia"/>
          <w:color w:val="000000" w:themeColor="text1"/>
          <w:kern w:val="24"/>
          <w:sz w:val="22"/>
          <w:szCs w:val="22"/>
        </w:rPr>
        <w:t>Gwinnett Technical College is the larges</w:t>
      </w:r>
      <w:r>
        <w:rPr>
          <w:rFonts w:eastAsiaTheme="minorEastAsia"/>
          <w:color w:val="000000" w:themeColor="text1"/>
          <w:kern w:val="24"/>
          <w:sz w:val="22"/>
          <w:szCs w:val="22"/>
        </w:rPr>
        <w:t xml:space="preserve">t and most successful adult ESL </w:t>
      </w:r>
      <w:r w:rsidRPr="00413246">
        <w:rPr>
          <w:rFonts w:eastAsiaTheme="minorEastAsia"/>
          <w:color w:val="000000" w:themeColor="text1"/>
          <w:kern w:val="24"/>
          <w:sz w:val="22"/>
          <w:szCs w:val="22"/>
        </w:rPr>
        <w:t>program in the</w:t>
      </w:r>
      <w:r>
        <w:rPr>
          <w:rFonts w:eastAsiaTheme="minorEastAsia"/>
          <w:color w:val="000000" w:themeColor="text1"/>
          <w:kern w:val="24"/>
          <w:sz w:val="22"/>
          <w:szCs w:val="22"/>
        </w:rPr>
        <w:t xml:space="preserve"> </w:t>
      </w:r>
      <w:r w:rsidRPr="00413246">
        <w:rPr>
          <w:rFonts w:eastAsiaTheme="minorEastAsia"/>
          <w:color w:val="000000" w:themeColor="text1"/>
          <w:kern w:val="24"/>
          <w:sz w:val="22"/>
          <w:szCs w:val="22"/>
        </w:rPr>
        <w:t>state.  How does federal policy impact program administration and contribute to their</w:t>
      </w:r>
      <w:r>
        <w:rPr>
          <w:rFonts w:eastAsiaTheme="minorEastAsia"/>
          <w:color w:val="000000" w:themeColor="text1"/>
          <w:kern w:val="24"/>
          <w:sz w:val="22"/>
          <w:szCs w:val="22"/>
        </w:rPr>
        <w:t xml:space="preserve"> </w:t>
      </w:r>
      <w:r w:rsidRPr="00413246">
        <w:rPr>
          <w:rFonts w:eastAsiaTheme="minorEastAsia"/>
          <w:color w:val="000000" w:themeColor="text1"/>
          <w:kern w:val="24"/>
          <w:sz w:val="22"/>
          <w:szCs w:val="22"/>
        </w:rPr>
        <w:t xml:space="preserve">success? Can we duplicate their process?  These </w:t>
      </w:r>
      <w:r>
        <w:rPr>
          <w:rFonts w:eastAsiaTheme="minorEastAsia"/>
          <w:color w:val="000000" w:themeColor="text1"/>
          <w:kern w:val="24"/>
          <w:sz w:val="22"/>
          <w:szCs w:val="22"/>
        </w:rPr>
        <w:t xml:space="preserve">joint </w:t>
      </w:r>
      <w:r w:rsidRPr="00413246">
        <w:rPr>
          <w:rFonts w:eastAsiaTheme="minorEastAsia"/>
          <w:color w:val="000000" w:themeColor="text1"/>
          <w:kern w:val="24"/>
          <w:sz w:val="22"/>
          <w:szCs w:val="22"/>
        </w:rPr>
        <w:t>keynote speakers will reveal the</w:t>
      </w:r>
      <w:r>
        <w:rPr>
          <w:rFonts w:eastAsiaTheme="minorEastAsia"/>
          <w:color w:val="000000" w:themeColor="text1"/>
          <w:kern w:val="24"/>
          <w:sz w:val="22"/>
          <w:szCs w:val="22"/>
        </w:rPr>
        <w:t xml:space="preserve"> </w:t>
      </w:r>
      <w:r w:rsidRPr="00413246">
        <w:rPr>
          <w:rFonts w:eastAsiaTheme="minorEastAsia"/>
          <w:color w:val="000000" w:themeColor="text1"/>
          <w:kern w:val="24"/>
          <w:sz w:val="22"/>
          <w:szCs w:val="22"/>
        </w:rPr>
        <w:t>secrets to their successful collaboration.</w:t>
      </w:r>
    </w:p>
    <w:p w:rsidR="004814E2" w:rsidRDefault="004814E2" w:rsidP="004814E2">
      <w:pPr>
        <w:tabs>
          <w:tab w:val="left" w:pos="4253"/>
        </w:tabs>
        <w:spacing w:after="0"/>
        <w:ind w:left="1440" w:firstLine="720"/>
        <w:rPr>
          <w:rFonts w:ascii="Times New Roman" w:hAnsi="Times New Roman" w:cs="Times New Roman"/>
        </w:rPr>
      </w:pPr>
    </w:p>
    <w:p w:rsidR="004814E2" w:rsidRDefault="004814E2" w:rsidP="004814E2">
      <w:pPr>
        <w:tabs>
          <w:tab w:val="left" w:pos="4253"/>
        </w:tabs>
        <w:spacing w:after="0"/>
        <w:ind w:left="1440" w:firstLine="720"/>
        <w:rPr>
          <w:rFonts w:ascii="Times New Roman" w:hAnsi="Times New Roman" w:cs="Times New Roman"/>
        </w:rPr>
      </w:pPr>
    </w:p>
    <w:p w:rsidR="004814E2" w:rsidRDefault="004814E2" w:rsidP="004814E2">
      <w:pPr>
        <w:tabs>
          <w:tab w:val="left" w:pos="4253"/>
        </w:tabs>
        <w:spacing w:after="0"/>
        <w:ind w:left="1440" w:firstLine="720"/>
        <w:rPr>
          <w:rFonts w:ascii="Times New Roman" w:hAnsi="Times New Roman" w:cs="Times New Roman"/>
        </w:rPr>
      </w:pPr>
    </w:p>
    <w:p w:rsidR="004814E2" w:rsidRDefault="004814E2" w:rsidP="004814E2">
      <w:pPr>
        <w:tabs>
          <w:tab w:val="left" w:pos="4253"/>
        </w:tabs>
        <w:spacing w:after="0"/>
        <w:ind w:left="1440" w:firstLine="720"/>
        <w:rPr>
          <w:rFonts w:ascii="Times New Roman" w:hAnsi="Times New Roman" w:cs="Times New Roman"/>
        </w:rPr>
      </w:pPr>
    </w:p>
    <w:p w:rsidR="004814E2" w:rsidRDefault="004814E2" w:rsidP="004814E2">
      <w:pPr>
        <w:tabs>
          <w:tab w:val="left" w:pos="4253"/>
        </w:tabs>
        <w:spacing w:after="0"/>
        <w:ind w:left="1440" w:firstLine="720"/>
        <w:rPr>
          <w:rFonts w:ascii="Times New Roman" w:hAnsi="Times New Roman" w:cs="Times New Roman"/>
        </w:rPr>
      </w:pPr>
    </w:p>
    <w:p w:rsidR="004814E2" w:rsidRDefault="004814E2" w:rsidP="004814E2">
      <w:pPr>
        <w:tabs>
          <w:tab w:val="left" w:pos="4253"/>
        </w:tabs>
        <w:spacing w:after="0"/>
        <w:ind w:left="1440" w:firstLine="720"/>
        <w:rPr>
          <w:rFonts w:ascii="Times New Roman" w:hAnsi="Times New Roman" w:cs="Times New Roman"/>
        </w:rPr>
      </w:pPr>
    </w:p>
    <w:p w:rsidR="004814E2" w:rsidRDefault="004814E2" w:rsidP="004814E2">
      <w:pPr>
        <w:rPr>
          <w:rFonts w:ascii="Times New Roman" w:hAnsi="Times New Roman" w:cs="Times New Roman"/>
        </w:rPr>
      </w:pPr>
    </w:p>
    <w:p w:rsidR="00261C78" w:rsidRPr="00845AB4" w:rsidRDefault="00261C78" w:rsidP="004814E2">
      <w:pPr>
        <w:rPr>
          <w:rFonts w:ascii="Tahoma" w:hAnsi="Tahoma" w:cs="Tahoma"/>
          <w:sz w:val="28"/>
          <w:szCs w:val="28"/>
        </w:rPr>
      </w:pPr>
      <w:bookmarkStart w:id="0" w:name="_GoBack"/>
      <w:bookmarkEnd w:id="0"/>
    </w:p>
    <w:sectPr w:rsidR="00261C78" w:rsidRPr="00845AB4" w:rsidSect="004814E2">
      <w:pgSz w:w="12240" w:h="15840" w:code="1"/>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72C8"/>
    <w:multiLevelType w:val="hybridMultilevel"/>
    <w:tmpl w:val="58BCA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880C07"/>
    <w:multiLevelType w:val="hybridMultilevel"/>
    <w:tmpl w:val="41969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6159B7"/>
    <w:multiLevelType w:val="hybridMultilevel"/>
    <w:tmpl w:val="0544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BD473F"/>
    <w:multiLevelType w:val="hybridMultilevel"/>
    <w:tmpl w:val="064E5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430EF4"/>
    <w:multiLevelType w:val="hybridMultilevel"/>
    <w:tmpl w:val="CBE0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304B15"/>
    <w:multiLevelType w:val="hybridMultilevel"/>
    <w:tmpl w:val="508EB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EF3"/>
    <w:rsid w:val="00045DDE"/>
    <w:rsid w:val="000B6E3B"/>
    <w:rsid w:val="000D67E6"/>
    <w:rsid w:val="0011007E"/>
    <w:rsid w:val="00133B3B"/>
    <w:rsid w:val="001909E4"/>
    <w:rsid w:val="001A67A4"/>
    <w:rsid w:val="00261C78"/>
    <w:rsid w:val="00271855"/>
    <w:rsid w:val="00282300"/>
    <w:rsid w:val="00287AA2"/>
    <w:rsid w:val="002A49B9"/>
    <w:rsid w:val="00300124"/>
    <w:rsid w:val="00333ABA"/>
    <w:rsid w:val="00387700"/>
    <w:rsid w:val="00391E48"/>
    <w:rsid w:val="003B59E0"/>
    <w:rsid w:val="00406F6A"/>
    <w:rsid w:val="00412F31"/>
    <w:rsid w:val="00444B4B"/>
    <w:rsid w:val="004814E2"/>
    <w:rsid w:val="00490210"/>
    <w:rsid w:val="004A1EE9"/>
    <w:rsid w:val="004A7935"/>
    <w:rsid w:val="00516F29"/>
    <w:rsid w:val="00537213"/>
    <w:rsid w:val="005C53F9"/>
    <w:rsid w:val="005E6EF3"/>
    <w:rsid w:val="00621F09"/>
    <w:rsid w:val="00650214"/>
    <w:rsid w:val="006B325F"/>
    <w:rsid w:val="0073654B"/>
    <w:rsid w:val="007849A5"/>
    <w:rsid w:val="007B68B7"/>
    <w:rsid w:val="0080013F"/>
    <w:rsid w:val="00807D68"/>
    <w:rsid w:val="00843A23"/>
    <w:rsid w:val="00845AB4"/>
    <w:rsid w:val="00853D56"/>
    <w:rsid w:val="008B6492"/>
    <w:rsid w:val="008F0972"/>
    <w:rsid w:val="0093511A"/>
    <w:rsid w:val="00A014E5"/>
    <w:rsid w:val="00A05557"/>
    <w:rsid w:val="00A10B2D"/>
    <w:rsid w:val="00A159EA"/>
    <w:rsid w:val="00A5065D"/>
    <w:rsid w:val="00A76B82"/>
    <w:rsid w:val="00A87AC3"/>
    <w:rsid w:val="00B7461D"/>
    <w:rsid w:val="00BA06CE"/>
    <w:rsid w:val="00BD2E36"/>
    <w:rsid w:val="00BF1F44"/>
    <w:rsid w:val="00C16C2A"/>
    <w:rsid w:val="00C32443"/>
    <w:rsid w:val="00CA00A2"/>
    <w:rsid w:val="00CA6A5D"/>
    <w:rsid w:val="00CD6D5C"/>
    <w:rsid w:val="00CE732F"/>
    <w:rsid w:val="00DB3D83"/>
    <w:rsid w:val="00E86E7F"/>
    <w:rsid w:val="00E937A5"/>
    <w:rsid w:val="00F413EE"/>
    <w:rsid w:val="00F821B4"/>
    <w:rsid w:val="00FA02B7"/>
    <w:rsid w:val="00FD2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6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EF3"/>
    <w:rPr>
      <w:rFonts w:ascii="Tahoma" w:hAnsi="Tahoma" w:cs="Tahoma"/>
      <w:sz w:val="16"/>
      <w:szCs w:val="16"/>
    </w:rPr>
  </w:style>
  <w:style w:type="paragraph" w:styleId="ListParagraph">
    <w:name w:val="List Paragraph"/>
    <w:basedOn w:val="Normal"/>
    <w:uiPriority w:val="34"/>
    <w:qFormat/>
    <w:rsid w:val="00261C78"/>
    <w:pPr>
      <w:ind w:left="720"/>
      <w:contextualSpacing/>
    </w:pPr>
  </w:style>
  <w:style w:type="character" w:styleId="Hyperlink">
    <w:name w:val="Hyperlink"/>
    <w:basedOn w:val="DefaultParagraphFont"/>
    <w:uiPriority w:val="99"/>
    <w:unhideWhenUsed/>
    <w:rsid w:val="00444B4B"/>
    <w:rPr>
      <w:color w:val="0000FF" w:themeColor="hyperlink"/>
      <w:u w:val="single"/>
    </w:rPr>
  </w:style>
  <w:style w:type="paragraph" w:styleId="NormalWeb">
    <w:name w:val="Normal (Web)"/>
    <w:basedOn w:val="Normal"/>
    <w:uiPriority w:val="99"/>
    <w:unhideWhenUsed/>
    <w:rsid w:val="004814E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6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EF3"/>
    <w:rPr>
      <w:rFonts w:ascii="Tahoma" w:hAnsi="Tahoma" w:cs="Tahoma"/>
      <w:sz w:val="16"/>
      <w:szCs w:val="16"/>
    </w:rPr>
  </w:style>
  <w:style w:type="paragraph" w:styleId="ListParagraph">
    <w:name w:val="List Paragraph"/>
    <w:basedOn w:val="Normal"/>
    <w:uiPriority w:val="34"/>
    <w:qFormat/>
    <w:rsid w:val="00261C78"/>
    <w:pPr>
      <w:ind w:left="720"/>
      <w:contextualSpacing/>
    </w:pPr>
  </w:style>
  <w:style w:type="character" w:styleId="Hyperlink">
    <w:name w:val="Hyperlink"/>
    <w:basedOn w:val="DefaultParagraphFont"/>
    <w:uiPriority w:val="99"/>
    <w:unhideWhenUsed/>
    <w:rsid w:val="00444B4B"/>
    <w:rPr>
      <w:color w:val="0000FF" w:themeColor="hyperlink"/>
      <w:u w:val="single"/>
    </w:rPr>
  </w:style>
  <w:style w:type="paragraph" w:styleId="NormalWeb">
    <w:name w:val="Normal (Web)"/>
    <w:basedOn w:val="Normal"/>
    <w:uiPriority w:val="99"/>
    <w:unhideWhenUsed/>
    <w:rsid w:val="004814E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57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18" Type="http://schemas.openxmlformats.org/officeDocument/2006/relationships/image" Target="media/image8.jpeg"/><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image" Target="media/image1.jpeg"/><Relationship Id="rId12" Type="http://schemas.openxmlformats.org/officeDocument/2006/relationships/image" Target="media/image5.jpe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theme" Target="theme/theme1.xml"/><Relationship Id="rId10" Type="http://schemas.openxmlformats.org/officeDocument/2006/relationships/image" Target="media/image4.jpeg"/><Relationship Id="rId19" Type="http://schemas.microsoft.com/office/2007/relationships/hdphoto" Target="media/hdphoto5.wdp"/><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20DFC-A5B8-40B6-94B1-FB95EE601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7</Pages>
  <Words>869</Words>
  <Characters>4957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Marietta City Schools</Company>
  <LinksUpToDate>false</LinksUpToDate>
  <CharactersWithSpaces>5815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Horne, Lela</dc:creator>
  <cp:lastModifiedBy>Sheily H.</cp:lastModifiedBy>
  <cp:revision>11</cp:revision>
  <cp:lastPrinted>2017-12-29T23:35:00Z</cp:lastPrinted>
  <dcterms:created xsi:type="dcterms:W3CDTF">2018-05-31T16:41:00Z</dcterms:created>
  <dcterms:modified xsi:type="dcterms:W3CDTF">2018-09-16T15:16:00Z</dcterms:modified>
</cp:coreProperties>
</file>